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68D6069B" w:rsidR="00CD056E" w:rsidRDefault="00000000">
      <w:pPr>
        <w:widowControl w:val="0"/>
        <w:pBdr>
          <w:top w:val="nil"/>
          <w:left w:val="nil"/>
          <w:bottom w:val="nil"/>
          <w:right w:val="nil"/>
          <w:between w:val="nil"/>
        </w:pBdr>
        <w:spacing w:line="480" w:lineRule="auto"/>
        <w:ind w:left="12"/>
        <w:rPr>
          <w:rFonts w:ascii="Times New Roman" w:eastAsia="Times New Roman" w:hAnsi="Times New Roman" w:cs="Times New Roman"/>
          <w:color w:val="000000"/>
          <w:sz w:val="25"/>
          <w:szCs w:val="25"/>
        </w:rPr>
      </w:pPr>
      <w:r>
        <w:rPr>
          <w:rFonts w:ascii="Times New Roman" w:eastAsia="Times New Roman" w:hAnsi="Times New Roman" w:cs="Times New Roman"/>
          <w:color w:val="000000"/>
          <w:sz w:val="25"/>
          <w:szCs w:val="25"/>
        </w:rPr>
        <w:t>Hội nghị Khoa học toàn quốc về Công nghệ sinh học 202</w:t>
      </w:r>
      <w:r w:rsidR="008600BB">
        <w:rPr>
          <w:rFonts w:ascii="Times New Roman" w:eastAsia="Times New Roman" w:hAnsi="Times New Roman" w:cs="Times New Roman"/>
          <w:sz w:val="25"/>
          <w:szCs w:val="25"/>
          <w:lang w:val="en-US"/>
        </w:rPr>
        <w:t>6</w:t>
      </w:r>
      <w:r>
        <w:rPr>
          <w:rFonts w:ascii="Times New Roman" w:eastAsia="Times New Roman" w:hAnsi="Times New Roman" w:cs="Times New Roman"/>
          <w:color w:val="000000"/>
          <w:sz w:val="25"/>
          <w:szCs w:val="25"/>
        </w:rPr>
        <w:t xml:space="preserve"> </w:t>
      </w:r>
    </w:p>
    <w:p w14:paraId="00000002" w14:textId="77777777" w:rsidR="00CD056E" w:rsidRDefault="00000000">
      <w:pPr>
        <w:widowControl w:val="0"/>
        <w:pBdr>
          <w:top w:val="nil"/>
          <w:left w:val="nil"/>
          <w:bottom w:val="nil"/>
          <w:right w:val="nil"/>
          <w:between w:val="nil"/>
        </w:pBdr>
        <w:spacing w:before="60" w:after="60" w:line="336" w:lineRule="auto"/>
        <w:ind w:left="215" w:right="262"/>
        <w:jc w:val="center"/>
        <w:rPr>
          <w:rFonts w:ascii="Times New Roman" w:eastAsia="Times New Roman" w:hAnsi="Times New Roman" w:cs="Times New Roman"/>
          <w:b/>
          <w:color w:val="000000"/>
          <w:sz w:val="31"/>
          <w:szCs w:val="31"/>
        </w:rPr>
      </w:pPr>
      <w:r>
        <w:rPr>
          <w:rFonts w:ascii="Times New Roman" w:eastAsia="Times New Roman" w:hAnsi="Times New Roman" w:cs="Times New Roman"/>
          <w:b/>
          <w:color w:val="000000"/>
          <w:sz w:val="31"/>
          <w:szCs w:val="31"/>
        </w:rPr>
        <w:t xml:space="preserve">HƯỚNG DẪN CHI TIẾT CHO TÁC GIẢ GỬI BẢN THẢO </w:t>
      </w:r>
    </w:p>
    <w:p w14:paraId="00000003" w14:textId="770998F9" w:rsidR="00CD056E" w:rsidRDefault="00000000">
      <w:pPr>
        <w:widowControl w:val="0"/>
        <w:pBdr>
          <w:top w:val="nil"/>
          <w:left w:val="nil"/>
          <w:bottom w:val="nil"/>
          <w:right w:val="nil"/>
          <w:between w:val="nil"/>
        </w:pBdr>
        <w:spacing w:before="60" w:after="60" w:line="336" w:lineRule="auto"/>
        <w:ind w:left="215" w:right="-154"/>
        <w:jc w:val="center"/>
        <w:rPr>
          <w:rFonts w:ascii="Times New Roman" w:eastAsia="Times New Roman" w:hAnsi="Times New Roman" w:cs="Times New Roman"/>
          <w:color w:val="000000"/>
          <w:sz w:val="30"/>
          <w:szCs w:val="30"/>
        </w:rPr>
      </w:pPr>
      <w:r>
        <w:rPr>
          <w:rFonts w:ascii="Times New Roman" w:eastAsia="Times New Roman" w:hAnsi="Times New Roman" w:cs="Times New Roman"/>
          <w:color w:val="000000"/>
          <w:sz w:val="30"/>
          <w:szCs w:val="30"/>
        </w:rPr>
        <w:t>“HỘI NGHỊ KHOA HỌC TOÀN QUỐC VỀ CÔNG NGHỆ SINH HỌC 202</w:t>
      </w:r>
      <w:r w:rsidR="008600BB" w:rsidRPr="008600BB">
        <w:rPr>
          <w:rFonts w:ascii="Times New Roman" w:eastAsia="Times New Roman" w:hAnsi="Times New Roman" w:cs="Times New Roman"/>
          <w:sz w:val="30"/>
          <w:szCs w:val="30"/>
        </w:rPr>
        <w:t>6</w:t>
      </w:r>
      <w:r>
        <w:rPr>
          <w:rFonts w:ascii="Times New Roman" w:eastAsia="Times New Roman" w:hAnsi="Times New Roman" w:cs="Times New Roman"/>
          <w:color w:val="000000"/>
          <w:sz w:val="30"/>
          <w:szCs w:val="30"/>
        </w:rPr>
        <w:t xml:space="preserve">” </w:t>
      </w:r>
    </w:p>
    <w:p w14:paraId="00000004" w14:textId="77777777" w:rsidR="00CD056E" w:rsidRDefault="00CD056E">
      <w:pPr>
        <w:widowControl w:val="0"/>
        <w:pBdr>
          <w:top w:val="nil"/>
          <w:left w:val="nil"/>
          <w:bottom w:val="nil"/>
          <w:right w:val="nil"/>
          <w:between w:val="nil"/>
        </w:pBdr>
        <w:spacing w:before="60" w:after="60" w:line="336" w:lineRule="auto"/>
        <w:ind w:left="12" w:right="128" w:firstLine="428"/>
        <w:jc w:val="both"/>
        <w:rPr>
          <w:rFonts w:ascii="Times New Roman" w:eastAsia="Times New Roman" w:hAnsi="Times New Roman" w:cs="Times New Roman"/>
          <w:sz w:val="25"/>
          <w:szCs w:val="25"/>
        </w:rPr>
      </w:pPr>
    </w:p>
    <w:p w14:paraId="00000005" w14:textId="77777777" w:rsidR="00CD056E" w:rsidRDefault="00000000">
      <w:pPr>
        <w:widowControl w:val="0"/>
        <w:pBdr>
          <w:top w:val="nil"/>
          <w:left w:val="nil"/>
          <w:bottom w:val="nil"/>
          <w:right w:val="nil"/>
          <w:between w:val="nil"/>
        </w:pBdr>
        <w:spacing w:before="60" w:after="60" w:line="336" w:lineRule="auto"/>
        <w:ind w:left="12" w:right="128" w:firstLine="428"/>
        <w:jc w:val="both"/>
        <w:rPr>
          <w:rFonts w:ascii="Times New Roman" w:eastAsia="Times New Roman" w:hAnsi="Times New Roman" w:cs="Times New Roman"/>
          <w:b/>
          <w:color w:val="0000FF"/>
          <w:sz w:val="25"/>
          <w:szCs w:val="25"/>
        </w:rPr>
      </w:pPr>
      <w:r>
        <w:rPr>
          <w:rFonts w:ascii="Times New Roman" w:eastAsia="Times New Roman" w:hAnsi="Times New Roman" w:cs="Times New Roman"/>
          <w:b/>
          <w:color w:val="0000FF"/>
          <w:sz w:val="25"/>
          <w:szCs w:val="25"/>
        </w:rPr>
        <w:t xml:space="preserve">1. Báo cáo toàn văn </w:t>
      </w:r>
    </w:p>
    <w:p w14:paraId="00000006" w14:textId="77777777" w:rsidR="00CD056E" w:rsidRDefault="00000000">
      <w:pPr>
        <w:widowControl w:val="0"/>
        <w:pBdr>
          <w:top w:val="nil"/>
          <w:left w:val="nil"/>
          <w:bottom w:val="nil"/>
          <w:right w:val="nil"/>
          <w:between w:val="nil"/>
        </w:pBdr>
        <w:spacing w:before="60" w:after="60" w:line="336" w:lineRule="auto"/>
        <w:ind w:left="8" w:firstLine="431"/>
        <w:jc w:val="both"/>
        <w:rPr>
          <w:rFonts w:ascii="Times New Roman" w:eastAsia="Times New Roman" w:hAnsi="Times New Roman" w:cs="Times New Roman"/>
          <w:sz w:val="25"/>
          <w:szCs w:val="25"/>
        </w:rPr>
      </w:pPr>
      <w:r>
        <w:rPr>
          <w:rFonts w:ascii="Times New Roman" w:eastAsia="Times New Roman" w:hAnsi="Times New Roman" w:cs="Times New Roman"/>
          <w:color w:val="000000"/>
          <w:sz w:val="25"/>
          <w:szCs w:val="25"/>
        </w:rPr>
        <w:t xml:space="preserve">Bài viết hạn chế trong phạm vi tối đa 5 trang đánh máy khổ A4 (bao gồm cả hình và bảng biểu) được sắp xếp theo theo bố cục sau: </w:t>
      </w:r>
    </w:p>
    <w:p w14:paraId="00000007" w14:textId="77777777" w:rsidR="00CD056E" w:rsidRDefault="00000000">
      <w:pPr>
        <w:widowControl w:val="0"/>
        <w:pBdr>
          <w:top w:val="nil"/>
          <w:left w:val="nil"/>
          <w:bottom w:val="nil"/>
          <w:right w:val="nil"/>
          <w:between w:val="nil"/>
        </w:pBdr>
        <w:spacing w:before="60" w:after="60" w:line="336" w:lineRule="auto"/>
        <w:ind w:left="8" w:firstLine="431"/>
        <w:jc w:val="both"/>
        <w:rPr>
          <w:rFonts w:ascii="Times New Roman" w:eastAsia="Times New Roman" w:hAnsi="Times New Roman" w:cs="Times New Roman"/>
          <w:b/>
          <w:sz w:val="25"/>
          <w:szCs w:val="25"/>
        </w:rPr>
      </w:pPr>
      <w:r>
        <w:rPr>
          <w:rFonts w:ascii="Times New Roman" w:eastAsia="Times New Roman" w:hAnsi="Times New Roman" w:cs="Times New Roman"/>
          <w:b/>
          <w:i/>
          <w:color w:val="000000"/>
          <w:sz w:val="25"/>
          <w:szCs w:val="25"/>
        </w:rPr>
        <w:t xml:space="preserve">Chú ý: </w:t>
      </w:r>
      <w:r>
        <w:rPr>
          <w:rFonts w:ascii="Times New Roman" w:eastAsia="Times New Roman" w:hAnsi="Times New Roman" w:cs="Times New Roman"/>
          <w:b/>
          <w:color w:val="000000"/>
          <w:sz w:val="25"/>
          <w:szCs w:val="25"/>
        </w:rPr>
        <w:t>Mỗi tác giả ch</w:t>
      </w:r>
      <w:r>
        <w:rPr>
          <w:rFonts w:ascii="Times New Roman" w:eastAsia="Times New Roman" w:hAnsi="Times New Roman" w:cs="Times New Roman"/>
          <w:b/>
          <w:sz w:val="25"/>
          <w:szCs w:val="25"/>
        </w:rPr>
        <w:t xml:space="preserve">ỉ </w:t>
      </w:r>
      <w:r>
        <w:rPr>
          <w:rFonts w:ascii="Times New Roman" w:eastAsia="Times New Roman" w:hAnsi="Times New Roman" w:cs="Times New Roman"/>
          <w:b/>
          <w:color w:val="000000"/>
          <w:sz w:val="25"/>
          <w:szCs w:val="25"/>
        </w:rPr>
        <w:t>được đứng tên đầu trong 02 Báo cáo tại Hội nghị</w:t>
      </w:r>
      <w:r>
        <w:rPr>
          <w:rFonts w:ascii="Times New Roman" w:eastAsia="Times New Roman" w:hAnsi="Times New Roman" w:cs="Times New Roman"/>
          <w:b/>
          <w:sz w:val="25"/>
          <w:szCs w:val="25"/>
        </w:rPr>
        <w:t>.</w:t>
      </w:r>
    </w:p>
    <w:p w14:paraId="00000008" w14:textId="77777777" w:rsidR="00CD056E" w:rsidRDefault="00000000">
      <w:pPr>
        <w:widowControl w:val="0"/>
        <w:pBdr>
          <w:top w:val="nil"/>
          <w:left w:val="nil"/>
          <w:bottom w:val="nil"/>
          <w:right w:val="nil"/>
          <w:between w:val="nil"/>
        </w:pBdr>
        <w:spacing w:before="60" w:after="60" w:line="336" w:lineRule="auto"/>
        <w:ind w:left="8" w:firstLine="431"/>
        <w:jc w:val="both"/>
        <w:rPr>
          <w:rFonts w:ascii="Times New Roman" w:eastAsia="Times New Roman" w:hAnsi="Times New Roman" w:cs="Times New Roman"/>
          <w:b/>
          <w:color w:val="000000"/>
          <w:sz w:val="25"/>
          <w:szCs w:val="25"/>
        </w:rPr>
      </w:pPr>
      <w:r>
        <w:rPr>
          <w:rFonts w:ascii="Times New Roman" w:eastAsia="Times New Roman" w:hAnsi="Times New Roman" w:cs="Times New Roman"/>
          <w:b/>
          <w:color w:val="000000"/>
          <w:sz w:val="25"/>
          <w:szCs w:val="25"/>
        </w:rPr>
        <w:t xml:space="preserve">Yêu cầu về nội dung: </w:t>
      </w:r>
    </w:p>
    <w:p w14:paraId="00000009" w14:textId="77777777" w:rsidR="00CD056E" w:rsidRDefault="00000000">
      <w:pPr>
        <w:widowControl w:val="0"/>
        <w:pBdr>
          <w:top w:val="nil"/>
          <w:left w:val="nil"/>
          <w:bottom w:val="nil"/>
          <w:right w:val="nil"/>
          <w:between w:val="nil"/>
        </w:pBdr>
        <w:spacing w:before="60" w:after="60" w:line="336" w:lineRule="auto"/>
        <w:ind w:left="12" w:firstLine="432"/>
        <w:jc w:val="both"/>
        <w:rPr>
          <w:rFonts w:ascii="Times New Roman" w:eastAsia="Times New Roman" w:hAnsi="Times New Roman" w:cs="Times New Roman"/>
          <w:color w:val="000000"/>
          <w:sz w:val="25"/>
          <w:szCs w:val="25"/>
        </w:rPr>
      </w:pPr>
      <w:r>
        <w:rPr>
          <w:rFonts w:ascii="Times New Roman" w:eastAsia="Times New Roman" w:hAnsi="Times New Roman" w:cs="Times New Roman"/>
          <w:color w:val="000000"/>
          <w:sz w:val="25"/>
          <w:szCs w:val="25"/>
        </w:rPr>
        <w:t xml:space="preserve">- Báo cáo gửi đăng </w:t>
      </w:r>
      <w:r>
        <w:rPr>
          <w:rFonts w:ascii="Times New Roman" w:eastAsia="Times New Roman" w:hAnsi="Times New Roman" w:cs="Times New Roman"/>
          <w:i/>
          <w:color w:val="000000"/>
          <w:sz w:val="25"/>
          <w:szCs w:val="25"/>
        </w:rPr>
        <w:t xml:space="preserve">toàn văn </w:t>
      </w:r>
      <w:r>
        <w:rPr>
          <w:rFonts w:ascii="Times New Roman" w:eastAsia="Times New Roman" w:hAnsi="Times New Roman" w:cs="Times New Roman"/>
          <w:color w:val="000000"/>
          <w:sz w:val="25"/>
          <w:szCs w:val="25"/>
        </w:rPr>
        <w:t xml:space="preserve">phải là bài viết mới, chưa từng gửi đăng/xuất bản trước đó và được soạn theo mẫu của Hội nghị. </w:t>
      </w:r>
    </w:p>
    <w:p w14:paraId="0000000A" w14:textId="77777777" w:rsidR="00CD056E" w:rsidRDefault="00000000">
      <w:pPr>
        <w:widowControl w:val="0"/>
        <w:pBdr>
          <w:top w:val="nil"/>
          <w:left w:val="nil"/>
          <w:bottom w:val="nil"/>
          <w:right w:val="nil"/>
          <w:between w:val="nil"/>
        </w:pBdr>
        <w:spacing w:before="60" w:after="60" w:line="336" w:lineRule="auto"/>
        <w:ind w:right="1872" w:firstLine="445"/>
        <w:jc w:val="both"/>
        <w:rPr>
          <w:rFonts w:ascii="Times New Roman" w:eastAsia="Times New Roman" w:hAnsi="Times New Roman" w:cs="Times New Roman"/>
          <w:color w:val="000000"/>
          <w:sz w:val="25"/>
          <w:szCs w:val="25"/>
        </w:rPr>
      </w:pPr>
      <w:r>
        <w:rPr>
          <w:rFonts w:ascii="Times New Roman" w:eastAsia="Times New Roman" w:hAnsi="Times New Roman" w:cs="Times New Roman"/>
          <w:color w:val="000000"/>
          <w:sz w:val="25"/>
          <w:szCs w:val="25"/>
        </w:rPr>
        <w:t xml:space="preserve">- Nội dung báo cáo phải phù hợp với lĩnh vực chuyên ngành của Hội nghị. </w:t>
      </w:r>
    </w:p>
    <w:p w14:paraId="0000000B" w14:textId="77777777" w:rsidR="00CD056E" w:rsidRDefault="00000000">
      <w:pPr>
        <w:widowControl w:val="0"/>
        <w:pBdr>
          <w:top w:val="nil"/>
          <w:left w:val="nil"/>
          <w:bottom w:val="nil"/>
          <w:right w:val="nil"/>
          <w:between w:val="nil"/>
        </w:pBdr>
        <w:spacing w:before="60" w:after="60" w:line="336" w:lineRule="auto"/>
        <w:ind w:right="1872"/>
        <w:jc w:val="both"/>
        <w:rPr>
          <w:rFonts w:ascii="Times New Roman" w:eastAsia="Times New Roman" w:hAnsi="Times New Roman" w:cs="Times New Roman"/>
          <w:b/>
          <w:i/>
          <w:color w:val="000000"/>
          <w:sz w:val="25"/>
          <w:szCs w:val="25"/>
          <w:u w:val="single"/>
        </w:rPr>
      </w:pPr>
      <w:r>
        <w:rPr>
          <w:rFonts w:ascii="Times New Roman" w:eastAsia="Times New Roman" w:hAnsi="Times New Roman" w:cs="Times New Roman"/>
          <w:color w:val="000000"/>
          <w:sz w:val="25"/>
          <w:szCs w:val="25"/>
          <w:u w:val="single"/>
        </w:rPr>
        <w:t xml:space="preserve">* </w:t>
      </w:r>
      <w:r>
        <w:rPr>
          <w:rFonts w:ascii="Times New Roman" w:eastAsia="Times New Roman" w:hAnsi="Times New Roman" w:cs="Times New Roman"/>
          <w:b/>
          <w:i/>
          <w:color w:val="000000"/>
          <w:sz w:val="25"/>
          <w:szCs w:val="25"/>
          <w:u w:val="single"/>
        </w:rPr>
        <w:t xml:space="preserve">Đối với báo cáo viết bằng tiếng Việt </w:t>
      </w:r>
    </w:p>
    <w:p w14:paraId="0000000C" w14:textId="77777777" w:rsidR="00CD056E" w:rsidRDefault="00000000">
      <w:pPr>
        <w:widowControl w:val="0"/>
        <w:pBdr>
          <w:top w:val="nil"/>
          <w:left w:val="nil"/>
          <w:bottom w:val="nil"/>
          <w:right w:val="nil"/>
          <w:between w:val="nil"/>
        </w:pBdr>
        <w:spacing w:before="60" w:after="60" w:line="336" w:lineRule="auto"/>
        <w:ind w:left="8"/>
        <w:jc w:val="both"/>
        <w:rPr>
          <w:rFonts w:ascii="Times New Roman" w:eastAsia="Times New Roman" w:hAnsi="Times New Roman" w:cs="Times New Roman"/>
          <w:i/>
          <w:color w:val="000000"/>
          <w:sz w:val="25"/>
          <w:szCs w:val="25"/>
        </w:rPr>
      </w:pPr>
      <w:r>
        <w:rPr>
          <w:rFonts w:ascii="Times New Roman" w:eastAsia="Times New Roman" w:hAnsi="Times New Roman" w:cs="Times New Roman"/>
          <w:i/>
          <w:color w:val="000000"/>
          <w:sz w:val="25"/>
          <w:szCs w:val="25"/>
        </w:rPr>
        <w:t xml:space="preserve">Phần tiếng Việt </w:t>
      </w:r>
    </w:p>
    <w:p w14:paraId="0000000D" w14:textId="77777777" w:rsidR="00CD056E" w:rsidRDefault="00000000">
      <w:pPr>
        <w:widowControl w:val="0"/>
        <w:pBdr>
          <w:top w:val="nil"/>
          <w:left w:val="nil"/>
          <w:bottom w:val="nil"/>
          <w:right w:val="nil"/>
          <w:between w:val="nil"/>
        </w:pBdr>
        <w:spacing w:before="60" w:after="60" w:line="336" w:lineRule="auto"/>
        <w:ind w:left="575" w:hanging="111"/>
        <w:jc w:val="both"/>
        <w:rPr>
          <w:rFonts w:ascii="Times New Roman" w:eastAsia="Times New Roman" w:hAnsi="Times New Roman" w:cs="Times New Roman"/>
          <w:color w:val="000000"/>
          <w:sz w:val="25"/>
          <w:szCs w:val="25"/>
        </w:rPr>
      </w:pPr>
      <w:r>
        <w:rPr>
          <w:rFonts w:ascii="Times New Roman" w:eastAsia="Times New Roman" w:hAnsi="Times New Roman" w:cs="Times New Roman"/>
          <w:color w:val="000000"/>
          <w:sz w:val="25"/>
          <w:szCs w:val="25"/>
        </w:rPr>
        <w:t xml:space="preserve">1. </w:t>
      </w:r>
      <w:r>
        <w:rPr>
          <w:rFonts w:ascii="Times New Roman" w:eastAsia="Times New Roman" w:hAnsi="Times New Roman" w:cs="Times New Roman"/>
          <w:b/>
          <w:color w:val="000000"/>
          <w:sz w:val="25"/>
          <w:szCs w:val="25"/>
        </w:rPr>
        <w:t xml:space="preserve">Tên báo cáo: </w:t>
      </w:r>
      <w:r>
        <w:rPr>
          <w:rFonts w:ascii="Times New Roman" w:eastAsia="Times New Roman" w:hAnsi="Times New Roman" w:cs="Times New Roman"/>
          <w:color w:val="000000"/>
          <w:sz w:val="25"/>
          <w:szCs w:val="25"/>
        </w:rPr>
        <w:t xml:space="preserve">Ngắn gọn, bao quát, đầy đủ thông tin và không quá 125 ký tự (characters) bao gồm cả dấu cách (space). </w:t>
      </w:r>
    </w:p>
    <w:p w14:paraId="0000000E" w14:textId="77777777" w:rsidR="00CD056E" w:rsidRDefault="00000000">
      <w:pPr>
        <w:widowControl w:val="0"/>
        <w:pBdr>
          <w:top w:val="nil"/>
          <w:left w:val="nil"/>
          <w:bottom w:val="nil"/>
          <w:right w:val="nil"/>
          <w:between w:val="nil"/>
        </w:pBdr>
        <w:spacing w:before="60" w:after="60" w:line="336" w:lineRule="auto"/>
        <w:ind w:left="443"/>
        <w:jc w:val="both"/>
        <w:rPr>
          <w:rFonts w:ascii="Times New Roman" w:eastAsia="Times New Roman" w:hAnsi="Times New Roman" w:cs="Times New Roman"/>
          <w:color w:val="000000"/>
          <w:sz w:val="25"/>
          <w:szCs w:val="25"/>
        </w:rPr>
      </w:pPr>
      <w:r>
        <w:rPr>
          <w:rFonts w:ascii="Times New Roman" w:eastAsia="Times New Roman" w:hAnsi="Times New Roman" w:cs="Times New Roman"/>
          <w:color w:val="000000"/>
          <w:sz w:val="25"/>
          <w:szCs w:val="25"/>
        </w:rPr>
        <w:t xml:space="preserve">2. </w:t>
      </w:r>
      <w:r>
        <w:rPr>
          <w:rFonts w:ascii="Times New Roman" w:eastAsia="Times New Roman" w:hAnsi="Times New Roman" w:cs="Times New Roman"/>
          <w:b/>
          <w:color w:val="000000"/>
          <w:sz w:val="25"/>
          <w:szCs w:val="25"/>
        </w:rPr>
        <w:t>Tên và cơ quan công tác của tác giả</w:t>
      </w:r>
      <w:r>
        <w:rPr>
          <w:rFonts w:ascii="Times New Roman" w:eastAsia="Times New Roman" w:hAnsi="Times New Roman" w:cs="Times New Roman"/>
          <w:color w:val="000000"/>
          <w:sz w:val="25"/>
          <w:szCs w:val="25"/>
        </w:rPr>
        <w:t xml:space="preserve"> (không ghi học hàm, học vị). </w:t>
      </w:r>
    </w:p>
    <w:p w14:paraId="0000000F" w14:textId="77777777" w:rsidR="00CD056E" w:rsidRDefault="00000000">
      <w:pPr>
        <w:widowControl w:val="0"/>
        <w:pBdr>
          <w:top w:val="nil"/>
          <w:left w:val="nil"/>
          <w:bottom w:val="nil"/>
          <w:right w:val="nil"/>
          <w:between w:val="nil"/>
        </w:pBdr>
        <w:spacing w:before="60" w:after="60" w:line="336" w:lineRule="auto"/>
        <w:ind w:left="577" w:hanging="130"/>
        <w:jc w:val="both"/>
        <w:rPr>
          <w:rFonts w:ascii="Times New Roman" w:eastAsia="Times New Roman" w:hAnsi="Times New Roman" w:cs="Times New Roman"/>
          <w:color w:val="000000"/>
          <w:sz w:val="25"/>
          <w:szCs w:val="25"/>
        </w:rPr>
      </w:pPr>
      <w:r>
        <w:rPr>
          <w:rFonts w:ascii="Times New Roman" w:eastAsia="Times New Roman" w:hAnsi="Times New Roman" w:cs="Times New Roman"/>
          <w:color w:val="000000"/>
          <w:sz w:val="25"/>
          <w:szCs w:val="25"/>
        </w:rPr>
        <w:t xml:space="preserve">3. </w:t>
      </w:r>
      <w:r>
        <w:rPr>
          <w:rFonts w:ascii="Times New Roman" w:eastAsia="Times New Roman" w:hAnsi="Times New Roman" w:cs="Times New Roman"/>
          <w:b/>
          <w:color w:val="000000"/>
          <w:sz w:val="25"/>
          <w:szCs w:val="25"/>
        </w:rPr>
        <w:t>Tóm tắt:</w:t>
      </w:r>
      <w:r>
        <w:rPr>
          <w:rFonts w:ascii="Times New Roman" w:eastAsia="Times New Roman" w:hAnsi="Times New Roman" w:cs="Times New Roman"/>
          <w:color w:val="000000"/>
          <w:sz w:val="25"/>
          <w:szCs w:val="25"/>
        </w:rPr>
        <w:t xml:space="preserve"> Khoảng 250 - 350 từ, cung cấp đầy đủ thông tin cần thiết để người đọc có thể hiểu được nội dung của báo cáo. Nội dung nên giới thiệu khái quát ngắn gọn về vấn đề nghiên cứu, mục tiêu đề ra, phương pháp sử dụng, kết quả đạt được và (nếu có) định hướng cho nghiên cứu tiếp theo (không trích dẫn tài liệu tham khảo). </w:t>
      </w:r>
    </w:p>
    <w:p w14:paraId="00000010" w14:textId="77777777" w:rsidR="00CD056E" w:rsidRDefault="00000000">
      <w:pPr>
        <w:widowControl w:val="0"/>
        <w:pBdr>
          <w:top w:val="nil"/>
          <w:left w:val="nil"/>
          <w:bottom w:val="nil"/>
          <w:right w:val="nil"/>
          <w:between w:val="nil"/>
        </w:pBdr>
        <w:spacing w:before="60" w:after="60" w:line="336" w:lineRule="auto"/>
        <w:ind w:left="577" w:right="79" w:hanging="137"/>
        <w:jc w:val="both"/>
        <w:rPr>
          <w:rFonts w:ascii="Times New Roman" w:eastAsia="Times New Roman" w:hAnsi="Times New Roman" w:cs="Times New Roman"/>
          <w:color w:val="000000"/>
          <w:sz w:val="25"/>
          <w:szCs w:val="25"/>
        </w:rPr>
      </w:pPr>
      <w:r>
        <w:rPr>
          <w:rFonts w:ascii="Times New Roman" w:eastAsia="Times New Roman" w:hAnsi="Times New Roman" w:cs="Times New Roman"/>
          <w:color w:val="000000"/>
          <w:sz w:val="25"/>
          <w:szCs w:val="25"/>
        </w:rPr>
        <w:t xml:space="preserve">4. </w:t>
      </w:r>
      <w:r>
        <w:rPr>
          <w:rFonts w:ascii="Times New Roman" w:eastAsia="Times New Roman" w:hAnsi="Times New Roman" w:cs="Times New Roman"/>
          <w:b/>
          <w:color w:val="000000"/>
          <w:sz w:val="25"/>
          <w:szCs w:val="25"/>
        </w:rPr>
        <w:t>Từ khoá</w:t>
      </w:r>
      <w:r>
        <w:rPr>
          <w:rFonts w:ascii="Times New Roman" w:eastAsia="Times New Roman" w:hAnsi="Times New Roman" w:cs="Times New Roman"/>
          <w:color w:val="000000"/>
          <w:sz w:val="25"/>
          <w:szCs w:val="25"/>
        </w:rPr>
        <w:t xml:space="preserve">: 5-7 từ được thể hiện ý chính, quan trọng trong báo cáo, sắp xếp theo thứ tự A Z. </w:t>
      </w:r>
    </w:p>
    <w:p w14:paraId="00000011" w14:textId="77777777" w:rsidR="00CD056E" w:rsidRDefault="00000000">
      <w:pPr>
        <w:widowControl w:val="0"/>
        <w:pBdr>
          <w:top w:val="nil"/>
          <w:left w:val="nil"/>
          <w:bottom w:val="nil"/>
          <w:right w:val="nil"/>
          <w:between w:val="nil"/>
        </w:pBdr>
        <w:spacing w:before="60" w:after="60" w:line="336" w:lineRule="auto"/>
        <w:ind w:left="578" w:hanging="134"/>
        <w:jc w:val="both"/>
        <w:rPr>
          <w:rFonts w:ascii="Times New Roman" w:eastAsia="Times New Roman" w:hAnsi="Times New Roman" w:cs="Times New Roman"/>
          <w:color w:val="000000"/>
          <w:sz w:val="25"/>
          <w:szCs w:val="25"/>
        </w:rPr>
      </w:pPr>
      <w:r>
        <w:rPr>
          <w:rFonts w:ascii="Times New Roman" w:eastAsia="Times New Roman" w:hAnsi="Times New Roman" w:cs="Times New Roman"/>
          <w:color w:val="000000"/>
          <w:sz w:val="25"/>
          <w:szCs w:val="25"/>
        </w:rPr>
        <w:t xml:space="preserve">5. </w:t>
      </w:r>
      <w:r>
        <w:rPr>
          <w:rFonts w:ascii="Times New Roman" w:eastAsia="Times New Roman" w:hAnsi="Times New Roman" w:cs="Times New Roman"/>
          <w:b/>
          <w:color w:val="000000"/>
          <w:sz w:val="25"/>
          <w:szCs w:val="25"/>
        </w:rPr>
        <w:t>Mở đầu</w:t>
      </w:r>
      <w:r>
        <w:rPr>
          <w:rFonts w:ascii="Times New Roman" w:eastAsia="Times New Roman" w:hAnsi="Times New Roman" w:cs="Times New Roman"/>
          <w:color w:val="000000"/>
          <w:sz w:val="25"/>
          <w:szCs w:val="25"/>
        </w:rPr>
        <w:t xml:space="preserve">: Trình bày tổng quan, ý nghĩa, tầm quan trọng của vấn đề nghiên cứu. Cập nhật tình hình nghiên cứu qua đó nêu được vấn đề còn tồn tại, đặt ra được mục tiêu và nội dung của vấn đề nghiên cứu. </w:t>
      </w:r>
    </w:p>
    <w:p w14:paraId="00000012" w14:textId="77777777" w:rsidR="00CD056E" w:rsidRDefault="00000000">
      <w:pPr>
        <w:widowControl w:val="0"/>
        <w:pBdr>
          <w:top w:val="nil"/>
          <w:left w:val="nil"/>
          <w:bottom w:val="nil"/>
          <w:right w:val="nil"/>
          <w:between w:val="nil"/>
        </w:pBdr>
        <w:spacing w:before="60" w:after="60" w:line="336" w:lineRule="auto"/>
        <w:ind w:left="578" w:hanging="131"/>
        <w:jc w:val="both"/>
        <w:rPr>
          <w:rFonts w:ascii="Times New Roman" w:eastAsia="Times New Roman" w:hAnsi="Times New Roman" w:cs="Times New Roman"/>
          <w:color w:val="000000"/>
          <w:sz w:val="25"/>
          <w:szCs w:val="25"/>
        </w:rPr>
      </w:pPr>
      <w:r>
        <w:rPr>
          <w:rFonts w:ascii="Times New Roman" w:eastAsia="Times New Roman" w:hAnsi="Times New Roman" w:cs="Times New Roman"/>
          <w:color w:val="000000"/>
          <w:sz w:val="25"/>
          <w:szCs w:val="25"/>
        </w:rPr>
        <w:t>6.</w:t>
      </w:r>
      <w:r>
        <w:rPr>
          <w:rFonts w:ascii="Times New Roman" w:eastAsia="Times New Roman" w:hAnsi="Times New Roman" w:cs="Times New Roman"/>
          <w:b/>
          <w:color w:val="000000"/>
          <w:sz w:val="25"/>
          <w:szCs w:val="25"/>
        </w:rPr>
        <w:t xml:space="preserve"> Nguyên liệu và phương pháp: </w:t>
      </w:r>
      <w:r>
        <w:rPr>
          <w:rFonts w:ascii="Times New Roman" w:eastAsia="Times New Roman" w:hAnsi="Times New Roman" w:cs="Times New Roman"/>
          <w:color w:val="000000"/>
          <w:sz w:val="25"/>
          <w:szCs w:val="25"/>
        </w:rPr>
        <w:t xml:space="preserve">Mô tả đầy đủ tên (tên khoa học), nguồn gốc của nguyên vật liệu hoặc tên, công ty, nước sản xuất đối với hoá chất, máy móc, thiết bị sử dụng trong nghiên cứu. Nếu áp dụng toàn bộ nội dung phương pháp chuẩn đã công bố trước đó, thì cần trình bày ngắn gọn, nêu tên phương pháp và trích dẫn tài liệu tham khảo đề cập đến phương pháp đó. Nếu là phương pháp chuẩn có cải tiến và bổ sung, thì cần nêu tên và khái quát ngắn gọn các bước chính của phương pháp và trích dẫn tài liệu tham khảo. Nếu là phương pháp mới, thì cần mô tả, </w:t>
      </w:r>
      <w:r>
        <w:rPr>
          <w:rFonts w:ascii="Times New Roman" w:eastAsia="Times New Roman" w:hAnsi="Times New Roman" w:cs="Times New Roman"/>
          <w:color w:val="000000"/>
          <w:sz w:val="25"/>
          <w:szCs w:val="25"/>
        </w:rPr>
        <w:lastRenderedPageBreak/>
        <w:t>cung cấp đầy đủ thông tin nhưng không rườm rà để người đọc có thể hiểu được các bước của phương pháp (Chú ý: Không gạch đầu dòng hoặc đánh số thứ</w:t>
      </w:r>
      <w:r>
        <w:rPr>
          <w:rFonts w:ascii="Times New Roman" w:eastAsia="Times New Roman" w:hAnsi="Times New Roman" w:cs="Times New Roman"/>
          <w:sz w:val="25"/>
          <w:szCs w:val="25"/>
        </w:rPr>
        <w:t xml:space="preserve"> </w:t>
      </w:r>
      <w:r>
        <w:rPr>
          <w:rFonts w:ascii="Times New Roman" w:eastAsia="Times New Roman" w:hAnsi="Times New Roman" w:cs="Times New Roman"/>
          <w:color w:val="000000"/>
          <w:sz w:val="25"/>
          <w:szCs w:val="25"/>
        </w:rPr>
        <w:t xml:space="preserve">tự khi mô tả các bước trong một phương pháp hoặc liệt kê các phương pháp sử dụng). </w:t>
      </w:r>
    </w:p>
    <w:p w14:paraId="00000013" w14:textId="77777777" w:rsidR="00CD056E" w:rsidRDefault="00000000">
      <w:pPr>
        <w:widowControl w:val="0"/>
        <w:pBdr>
          <w:top w:val="nil"/>
          <w:left w:val="nil"/>
          <w:bottom w:val="nil"/>
          <w:right w:val="nil"/>
          <w:between w:val="nil"/>
        </w:pBdr>
        <w:spacing w:before="60" w:after="60" w:line="336" w:lineRule="auto"/>
        <w:ind w:left="578" w:hanging="131"/>
        <w:jc w:val="both"/>
        <w:rPr>
          <w:rFonts w:ascii="Times New Roman" w:eastAsia="Times New Roman" w:hAnsi="Times New Roman" w:cs="Times New Roman"/>
          <w:color w:val="000000"/>
          <w:sz w:val="25"/>
          <w:szCs w:val="25"/>
        </w:rPr>
      </w:pPr>
      <w:r>
        <w:rPr>
          <w:rFonts w:ascii="Times New Roman" w:eastAsia="Times New Roman" w:hAnsi="Times New Roman" w:cs="Times New Roman"/>
          <w:color w:val="000000"/>
          <w:sz w:val="25"/>
          <w:szCs w:val="25"/>
        </w:rPr>
        <w:t xml:space="preserve">7. </w:t>
      </w:r>
      <w:r>
        <w:rPr>
          <w:rFonts w:ascii="Times New Roman" w:eastAsia="Times New Roman" w:hAnsi="Times New Roman" w:cs="Times New Roman"/>
          <w:b/>
          <w:color w:val="000000"/>
          <w:sz w:val="25"/>
          <w:szCs w:val="25"/>
        </w:rPr>
        <w:t>Kết quả và thảo luận</w:t>
      </w:r>
      <w:r>
        <w:rPr>
          <w:rFonts w:ascii="Times New Roman" w:eastAsia="Times New Roman" w:hAnsi="Times New Roman" w:cs="Times New Roman"/>
          <w:color w:val="000000"/>
          <w:sz w:val="25"/>
          <w:szCs w:val="25"/>
        </w:rPr>
        <w:t xml:space="preserve"> (có thể gộp hoặc tách riêng từng phần): Kết quả phải có các số liệu thực nghiệm chính xác, hoàn chỉnh và phải được minh họa bằng các hình và bảng. Kết quả nghiên cứu được trình bày theo thứ tự logic và nêu các ý kiến thảo luận (bàn luận) về các kết quả thu được. Thảo luận phải có các nhận xét, đánh giá, phân tích, so sánh với các công trình khác có liên quan. Phải nêu được các nhận định, định hướng, xu thế... của vấn đề nghiên cứu. </w:t>
      </w:r>
    </w:p>
    <w:p w14:paraId="00000014" w14:textId="77777777" w:rsidR="00CD056E" w:rsidRDefault="00000000">
      <w:pPr>
        <w:widowControl w:val="0"/>
        <w:pBdr>
          <w:top w:val="nil"/>
          <w:left w:val="nil"/>
          <w:bottom w:val="nil"/>
          <w:right w:val="nil"/>
          <w:between w:val="nil"/>
        </w:pBdr>
        <w:spacing w:before="60" w:after="60" w:line="336" w:lineRule="auto"/>
        <w:ind w:left="579" w:hanging="129"/>
        <w:jc w:val="both"/>
        <w:rPr>
          <w:rFonts w:ascii="Times New Roman" w:eastAsia="Times New Roman" w:hAnsi="Times New Roman" w:cs="Times New Roman"/>
          <w:color w:val="000000"/>
          <w:sz w:val="25"/>
          <w:szCs w:val="25"/>
        </w:rPr>
      </w:pPr>
      <w:r>
        <w:rPr>
          <w:rFonts w:ascii="Times New Roman" w:eastAsia="Times New Roman" w:hAnsi="Times New Roman" w:cs="Times New Roman"/>
          <w:color w:val="000000"/>
          <w:sz w:val="25"/>
          <w:szCs w:val="25"/>
        </w:rPr>
        <w:t xml:space="preserve">8. </w:t>
      </w:r>
      <w:r>
        <w:rPr>
          <w:rFonts w:ascii="Times New Roman" w:eastAsia="Times New Roman" w:hAnsi="Times New Roman" w:cs="Times New Roman"/>
          <w:b/>
          <w:color w:val="000000"/>
          <w:sz w:val="25"/>
          <w:szCs w:val="25"/>
        </w:rPr>
        <w:t xml:space="preserve">Kết luận: </w:t>
      </w:r>
      <w:r>
        <w:rPr>
          <w:rFonts w:ascii="Times New Roman" w:eastAsia="Times New Roman" w:hAnsi="Times New Roman" w:cs="Times New Roman"/>
          <w:color w:val="000000"/>
          <w:sz w:val="25"/>
          <w:szCs w:val="25"/>
        </w:rPr>
        <w:t xml:space="preserve">Nêu các kết quả chính đạt được, đảm bảo ngắn gọn và súc tích, tránh trùng lặp với các phần khác (Chú ý: Không gạch đầu dòng và đánh số thứ tự). </w:t>
      </w:r>
    </w:p>
    <w:p w14:paraId="00000015" w14:textId="77777777" w:rsidR="00CD056E" w:rsidRDefault="00000000">
      <w:pPr>
        <w:widowControl w:val="0"/>
        <w:pBdr>
          <w:top w:val="nil"/>
          <w:left w:val="nil"/>
          <w:bottom w:val="nil"/>
          <w:right w:val="nil"/>
          <w:between w:val="nil"/>
        </w:pBdr>
        <w:spacing w:before="60" w:after="60" w:line="336" w:lineRule="auto"/>
        <w:ind w:left="579" w:hanging="135"/>
        <w:jc w:val="both"/>
        <w:rPr>
          <w:rFonts w:ascii="Times New Roman" w:eastAsia="Times New Roman" w:hAnsi="Times New Roman" w:cs="Times New Roman"/>
          <w:color w:val="000000"/>
          <w:sz w:val="25"/>
          <w:szCs w:val="25"/>
        </w:rPr>
      </w:pPr>
      <w:r>
        <w:rPr>
          <w:rFonts w:ascii="Times New Roman" w:eastAsia="Times New Roman" w:hAnsi="Times New Roman" w:cs="Times New Roman"/>
          <w:color w:val="000000"/>
          <w:sz w:val="25"/>
          <w:szCs w:val="25"/>
        </w:rPr>
        <w:t xml:space="preserve">9. </w:t>
      </w:r>
      <w:r>
        <w:rPr>
          <w:rFonts w:ascii="Times New Roman" w:eastAsia="Times New Roman" w:hAnsi="Times New Roman" w:cs="Times New Roman"/>
          <w:b/>
          <w:color w:val="000000"/>
          <w:sz w:val="25"/>
          <w:szCs w:val="25"/>
        </w:rPr>
        <w:t xml:space="preserve">Lời cảm ơn </w:t>
      </w:r>
      <w:r>
        <w:rPr>
          <w:rFonts w:ascii="Times New Roman" w:eastAsia="Times New Roman" w:hAnsi="Times New Roman" w:cs="Times New Roman"/>
          <w:color w:val="000000"/>
          <w:sz w:val="25"/>
          <w:szCs w:val="25"/>
        </w:rPr>
        <w:t xml:space="preserve">(nếu có, không bắt buộc): Nêu cụ thể các nguồn hỗ trợ hoặc tài trợ về tài chính, nguyên liệu, trang thiết bị... cố vấn khoa học hoặc những người tham gia một phần trong đề tài nhưng không được đứng tên trong phần tác giả. </w:t>
      </w:r>
    </w:p>
    <w:p w14:paraId="00000016" w14:textId="77777777" w:rsidR="00CD056E" w:rsidRDefault="00000000">
      <w:pPr>
        <w:widowControl w:val="0"/>
        <w:pBdr>
          <w:top w:val="nil"/>
          <w:left w:val="nil"/>
          <w:bottom w:val="nil"/>
          <w:right w:val="nil"/>
          <w:between w:val="nil"/>
        </w:pBdr>
        <w:spacing w:before="60" w:after="60" w:line="336" w:lineRule="auto"/>
        <w:ind w:left="435" w:right="1224" w:firstLine="27"/>
        <w:jc w:val="both"/>
        <w:rPr>
          <w:rFonts w:ascii="Times New Roman" w:eastAsia="Times New Roman" w:hAnsi="Times New Roman" w:cs="Times New Roman"/>
          <w:color w:val="000000"/>
          <w:sz w:val="25"/>
          <w:szCs w:val="25"/>
        </w:rPr>
      </w:pPr>
      <w:r>
        <w:rPr>
          <w:rFonts w:ascii="Times New Roman" w:eastAsia="Times New Roman" w:hAnsi="Times New Roman" w:cs="Times New Roman"/>
          <w:color w:val="000000"/>
          <w:sz w:val="25"/>
          <w:szCs w:val="25"/>
        </w:rPr>
        <w:t xml:space="preserve">10. </w:t>
      </w:r>
      <w:r>
        <w:rPr>
          <w:rFonts w:ascii="Times New Roman" w:eastAsia="Times New Roman" w:hAnsi="Times New Roman" w:cs="Times New Roman"/>
          <w:b/>
          <w:color w:val="000000"/>
          <w:sz w:val="25"/>
          <w:szCs w:val="25"/>
        </w:rPr>
        <w:t>Tài liệu tham khảo</w:t>
      </w:r>
      <w:r>
        <w:rPr>
          <w:rFonts w:ascii="Times New Roman" w:eastAsia="Times New Roman" w:hAnsi="Times New Roman" w:cs="Times New Roman"/>
          <w:color w:val="000000"/>
          <w:sz w:val="25"/>
          <w:szCs w:val="25"/>
        </w:rPr>
        <w:t xml:space="preserve"> (không quá 12 tài liệu tham khảo, xem chỉ dẫn bên</w:t>
      </w:r>
      <w:r>
        <w:rPr>
          <w:rFonts w:ascii="Times New Roman" w:eastAsia="Times New Roman" w:hAnsi="Times New Roman" w:cs="Times New Roman"/>
          <w:sz w:val="25"/>
          <w:szCs w:val="25"/>
        </w:rPr>
        <w:t xml:space="preserve"> </w:t>
      </w:r>
      <w:r>
        <w:rPr>
          <w:rFonts w:ascii="Times New Roman" w:eastAsia="Times New Roman" w:hAnsi="Times New Roman" w:cs="Times New Roman"/>
          <w:color w:val="000000"/>
          <w:sz w:val="25"/>
          <w:szCs w:val="25"/>
        </w:rPr>
        <w:t xml:space="preserve">dưới). </w:t>
      </w:r>
    </w:p>
    <w:p w14:paraId="00000017" w14:textId="77777777" w:rsidR="00CD056E" w:rsidRDefault="00000000">
      <w:pPr>
        <w:widowControl w:val="0"/>
        <w:pBdr>
          <w:top w:val="nil"/>
          <w:left w:val="nil"/>
          <w:bottom w:val="nil"/>
          <w:right w:val="nil"/>
          <w:between w:val="nil"/>
        </w:pBdr>
        <w:spacing w:before="60" w:after="60" w:line="336" w:lineRule="auto"/>
        <w:ind w:left="435" w:right="1224" w:firstLine="27"/>
        <w:jc w:val="both"/>
        <w:rPr>
          <w:rFonts w:ascii="Times New Roman" w:eastAsia="Times New Roman" w:hAnsi="Times New Roman" w:cs="Times New Roman"/>
          <w:b/>
          <w:i/>
          <w:color w:val="000000"/>
          <w:sz w:val="25"/>
          <w:szCs w:val="25"/>
        </w:rPr>
      </w:pPr>
      <w:r>
        <w:rPr>
          <w:rFonts w:ascii="Times New Roman" w:eastAsia="Times New Roman" w:hAnsi="Times New Roman" w:cs="Times New Roman"/>
          <w:b/>
          <w:i/>
          <w:color w:val="000000"/>
          <w:sz w:val="25"/>
          <w:szCs w:val="25"/>
        </w:rPr>
        <w:t xml:space="preserve">Phần tiếng Anh </w:t>
      </w:r>
    </w:p>
    <w:p w14:paraId="00000018" w14:textId="77777777" w:rsidR="00CD056E" w:rsidRDefault="00000000">
      <w:pPr>
        <w:widowControl w:val="0"/>
        <w:pBdr>
          <w:top w:val="nil"/>
          <w:left w:val="nil"/>
          <w:bottom w:val="nil"/>
          <w:right w:val="nil"/>
          <w:between w:val="nil"/>
        </w:pBdr>
        <w:spacing w:before="60" w:after="60" w:line="336" w:lineRule="auto"/>
        <w:ind w:left="583" w:hanging="147"/>
        <w:jc w:val="both"/>
        <w:rPr>
          <w:rFonts w:ascii="Times New Roman" w:eastAsia="Times New Roman" w:hAnsi="Times New Roman" w:cs="Times New Roman"/>
          <w:color w:val="000000"/>
          <w:sz w:val="25"/>
          <w:szCs w:val="25"/>
        </w:rPr>
      </w:pPr>
      <w:r>
        <w:rPr>
          <w:rFonts w:ascii="Times New Roman" w:eastAsia="Times New Roman" w:hAnsi="Times New Roman" w:cs="Times New Roman"/>
          <w:i/>
          <w:color w:val="000000"/>
          <w:sz w:val="25"/>
          <w:szCs w:val="25"/>
        </w:rPr>
        <w:t xml:space="preserve"> </w:t>
      </w:r>
      <w:r>
        <w:rPr>
          <w:rFonts w:ascii="Times New Roman" w:eastAsia="Times New Roman" w:hAnsi="Times New Roman" w:cs="Times New Roman"/>
          <w:color w:val="000000"/>
          <w:sz w:val="25"/>
          <w:szCs w:val="25"/>
        </w:rPr>
        <w:t>Bản dịch phản ánh đầy đủ, chính xác, theo thứ tự các nội dung được thể hiện trong 4 mục (t</w:t>
      </w:r>
      <w:r>
        <w:rPr>
          <w:rFonts w:ascii="Times New Roman" w:eastAsia="Times New Roman" w:hAnsi="Times New Roman" w:cs="Times New Roman"/>
          <w:sz w:val="25"/>
          <w:szCs w:val="25"/>
        </w:rPr>
        <w:t xml:space="preserve">ừ </w:t>
      </w:r>
      <w:r>
        <w:rPr>
          <w:rFonts w:ascii="Times New Roman" w:eastAsia="Times New Roman" w:hAnsi="Times New Roman" w:cs="Times New Roman"/>
          <w:color w:val="000000"/>
          <w:sz w:val="25"/>
          <w:szCs w:val="25"/>
        </w:rPr>
        <w:t xml:space="preserve">1 đến 4) trong </w:t>
      </w:r>
      <w:r>
        <w:rPr>
          <w:rFonts w:ascii="Times New Roman" w:eastAsia="Times New Roman" w:hAnsi="Times New Roman" w:cs="Times New Roman"/>
          <w:i/>
          <w:color w:val="000000"/>
          <w:sz w:val="25"/>
          <w:szCs w:val="25"/>
        </w:rPr>
        <w:t>Phần tiếng Việt</w:t>
      </w:r>
      <w:r>
        <w:rPr>
          <w:rFonts w:ascii="Times New Roman" w:eastAsia="Times New Roman" w:hAnsi="Times New Roman" w:cs="Times New Roman"/>
          <w:color w:val="000000"/>
          <w:sz w:val="25"/>
          <w:szCs w:val="25"/>
        </w:rPr>
        <w:t xml:space="preserve">. Phần “Tóm tắt” dịch sang tiếng Anh được thống nhất là “Summary”. </w:t>
      </w:r>
    </w:p>
    <w:p w14:paraId="00000019" w14:textId="77777777" w:rsidR="00CD056E" w:rsidRDefault="00000000">
      <w:pPr>
        <w:widowControl w:val="0"/>
        <w:pBdr>
          <w:top w:val="nil"/>
          <w:left w:val="nil"/>
          <w:bottom w:val="nil"/>
          <w:right w:val="nil"/>
          <w:between w:val="nil"/>
        </w:pBdr>
        <w:spacing w:before="60" w:after="60" w:line="336" w:lineRule="auto"/>
        <w:ind w:left="580" w:hanging="113"/>
        <w:jc w:val="both"/>
        <w:rPr>
          <w:rFonts w:ascii="Times New Roman" w:eastAsia="Times New Roman" w:hAnsi="Times New Roman" w:cs="Times New Roman"/>
          <w:color w:val="000000"/>
          <w:sz w:val="25"/>
          <w:szCs w:val="25"/>
        </w:rPr>
      </w:pPr>
      <w:r>
        <w:rPr>
          <w:rFonts w:ascii="Times New Roman" w:eastAsia="Times New Roman" w:hAnsi="Times New Roman" w:cs="Times New Roman"/>
          <w:b/>
          <w:color w:val="000000"/>
          <w:sz w:val="25"/>
          <w:szCs w:val="25"/>
        </w:rPr>
        <w:t>11. Địa chỉ tác giả liên hệ</w:t>
      </w:r>
      <w:r>
        <w:rPr>
          <w:rFonts w:ascii="Times New Roman" w:eastAsia="Times New Roman" w:hAnsi="Times New Roman" w:cs="Times New Roman"/>
          <w:color w:val="000000"/>
          <w:sz w:val="25"/>
          <w:szCs w:val="25"/>
        </w:rPr>
        <w:t>: Được dịch thống nhất sang tiếng Anh là “Author for correspondence” kèm theo s</w:t>
      </w:r>
      <w:r>
        <w:rPr>
          <w:rFonts w:ascii="Times New Roman" w:eastAsia="Times New Roman" w:hAnsi="Times New Roman" w:cs="Times New Roman"/>
          <w:sz w:val="25"/>
          <w:szCs w:val="25"/>
        </w:rPr>
        <w:t>ố đ</w:t>
      </w:r>
      <w:r>
        <w:rPr>
          <w:rFonts w:ascii="Times New Roman" w:eastAsia="Times New Roman" w:hAnsi="Times New Roman" w:cs="Times New Roman"/>
          <w:color w:val="000000"/>
          <w:sz w:val="25"/>
          <w:szCs w:val="25"/>
        </w:rPr>
        <w:t xml:space="preserve">iện thoại và Email của tác giả cần liên hệ và nằm trong phần footnote (xem bài báo mẫu). </w:t>
      </w:r>
    </w:p>
    <w:p w14:paraId="0000001A" w14:textId="77777777" w:rsidR="00CD056E" w:rsidRDefault="00000000">
      <w:pPr>
        <w:widowControl w:val="0"/>
        <w:pBdr>
          <w:top w:val="nil"/>
          <w:left w:val="nil"/>
          <w:bottom w:val="nil"/>
          <w:right w:val="nil"/>
          <w:between w:val="nil"/>
        </w:pBdr>
        <w:spacing w:before="60" w:after="60" w:line="336" w:lineRule="auto"/>
        <w:jc w:val="both"/>
        <w:rPr>
          <w:rFonts w:ascii="Times New Roman" w:eastAsia="Times New Roman" w:hAnsi="Times New Roman" w:cs="Times New Roman"/>
          <w:b/>
          <w:i/>
          <w:color w:val="000000"/>
          <w:sz w:val="25"/>
          <w:szCs w:val="25"/>
          <w:u w:val="single"/>
        </w:rPr>
      </w:pPr>
      <w:r>
        <w:rPr>
          <w:rFonts w:ascii="Times New Roman" w:eastAsia="Times New Roman" w:hAnsi="Times New Roman" w:cs="Times New Roman"/>
          <w:b/>
          <w:i/>
          <w:sz w:val="25"/>
          <w:szCs w:val="25"/>
          <w:u w:val="single"/>
        </w:rPr>
        <w:t xml:space="preserve">* </w:t>
      </w:r>
      <w:r>
        <w:rPr>
          <w:rFonts w:ascii="Times New Roman" w:eastAsia="Times New Roman" w:hAnsi="Times New Roman" w:cs="Times New Roman"/>
          <w:b/>
          <w:i/>
          <w:color w:val="000000"/>
          <w:sz w:val="25"/>
          <w:szCs w:val="25"/>
          <w:u w:val="single"/>
        </w:rPr>
        <w:t xml:space="preserve">Đối với báo cáo viết bằng tiếng Anh </w:t>
      </w:r>
    </w:p>
    <w:p w14:paraId="0000001B" w14:textId="77777777" w:rsidR="00CD056E" w:rsidRDefault="00000000">
      <w:pPr>
        <w:widowControl w:val="0"/>
        <w:pBdr>
          <w:top w:val="nil"/>
          <w:left w:val="nil"/>
          <w:bottom w:val="nil"/>
          <w:right w:val="nil"/>
          <w:between w:val="nil"/>
        </w:pBdr>
        <w:spacing w:before="60" w:after="60" w:line="336" w:lineRule="auto"/>
        <w:ind w:left="8" w:firstLine="431"/>
        <w:jc w:val="both"/>
        <w:rPr>
          <w:rFonts w:ascii="Times New Roman" w:eastAsia="Times New Roman" w:hAnsi="Times New Roman" w:cs="Times New Roman"/>
          <w:color w:val="000000"/>
          <w:sz w:val="25"/>
          <w:szCs w:val="25"/>
        </w:rPr>
      </w:pPr>
      <w:r>
        <w:rPr>
          <w:rFonts w:ascii="Times New Roman" w:eastAsia="Times New Roman" w:hAnsi="Times New Roman" w:cs="Times New Roman"/>
          <w:color w:val="000000"/>
          <w:sz w:val="25"/>
          <w:szCs w:val="25"/>
        </w:rPr>
        <w:t xml:space="preserve">Thứ tự và nội dung các mục (1-9) của báo cáo viết bằng tiếng Anh tương tự như báo cáo viết bằng tiếng Việt. Riêng các mục 1-4 bao gồm cả Tóm tắt sẽ được dịch sang tiếng Việt (xem bài báo mẫu). </w:t>
      </w:r>
    </w:p>
    <w:p w14:paraId="0000001C" w14:textId="7EF2D5E5" w:rsidR="00CD056E" w:rsidRDefault="00000000">
      <w:pPr>
        <w:widowControl w:val="0"/>
        <w:pBdr>
          <w:top w:val="nil"/>
          <w:left w:val="nil"/>
          <w:bottom w:val="nil"/>
          <w:right w:val="nil"/>
          <w:between w:val="nil"/>
        </w:pBdr>
        <w:spacing w:before="60" w:after="60" w:line="336" w:lineRule="auto"/>
        <w:ind w:left="15" w:firstLine="425"/>
        <w:jc w:val="both"/>
        <w:rPr>
          <w:rFonts w:ascii="Times New Roman" w:eastAsia="Times New Roman" w:hAnsi="Times New Roman" w:cs="Times New Roman"/>
          <w:b/>
          <w:sz w:val="25"/>
          <w:szCs w:val="25"/>
        </w:rPr>
      </w:pPr>
      <w:r>
        <w:rPr>
          <w:rFonts w:ascii="Times New Roman" w:eastAsia="Times New Roman" w:hAnsi="Times New Roman" w:cs="Times New Roman"/>
          <w:color w:val="000000"/>
          <w:sz w:val="25"/>
          <w:szCs w:val="25"/>
        </w:rPr>
        <w:t xml:space="preserve">Bản thảo gửi đăng phải được soạn thảo bằng Microsoft Office Word và </w:t>
      </w:r>
      <w:r>
        <w:rPr>
          <w:rFonts w:ascii="Times New Roman" w:eastAsia="Times New Roman" w:hAnsi="Times New Roman" w:cs="Times New Roman"/>
          <w:sz w:val="25"/>
          <w:szCs w:val="25"/>
        </w:rPr>
        <w:t xml:space="preserve">đặt tên theo </w:t>
      </w:r>
      <w:r>
        <w:rPr>
          <w:rFonts w:ascii="Times New Roman" w:eastAsia="Times New Roman" w:hAnsi="Times New Roman" w:cs="Times New Roman"/>
          <w:color w:val="000000"/>
          <w:sz w:val="25"/>
          <w:szCs w:val="25"/>
        </w:rPr>
        <w:t>dạng “</w:t>
      </w:r>
      <w:r>
        <w:rPr>
          <w:rFonts w:ascii="Times New Roman" w:eastAsia="Times New Roman" w:hAnsi="Times New Roman" w:cs="Times New Roman"/>
          <w:b/>
          <w:i/>
          <w:sz w:val="25"/>
          <w:szCs w:val="25"/>
        </w:rPr>
        <w:t>Số thứ tự tiểu ban_Tac gia lien he</w:t>
      </w:r>
      <w:r>
        <w:rPr>
          <w:rFonts w:ascii="Times New Roman" w:eastAsia="Times New Roman" w:hAnsi="Times New Roman" w:cs="Times New Roman"/>
          <w:b/>
          <w:i/>
          <w:color w:val="000000"/>
          <w:sz w:val="25"/>
          <w:szCs w:val="25"/>
        </w:rPr>
        <w:t>.docx</w:t>
      </w:r>
      <w:r>
        <w:rPr>
          <w:rFonts w:ascii="Times New Roman" w:eastAsia="Times New Roman" w:hAnsi="Times New Roman" w:cs="Times New Roman"/>
          <w:color w:val="000000"/>
          <w:sz w:val="25"/>
          <w:szCs w:val="25"/>
        </w:rPr>
        <w:t xml:space="preserve">” và </w:t>
      </w:r>
      <w:r w:rsidR="008600BB" w:rsidRPr="008600BB">
        <w:rPr>
          <w:rFonts w:ascii="Times New Roman" w:eastAsia="Times New Roman" w:hAnsi="Times New Roman" w:cs="Times New Roman"/>
          <w:color w:val="000000"/>
          <w:sz w:val="25"/>
          <w:szCs w:val="25"/>
        </w:rPr>
        <w:t xml:space="preserve">gửi lên hệ thống </w:t>
      </w:r>
      <w:hyperlink r:id="rId6" w:history="1">
        <w:r w:rsidR="008600BB" w:rsidRPr="008600BB">
          <w:rPr>
            <w:rStyle w:val="Hyperlink"/>
            <w:rFonts w:ascii="Times New Roman" w:eastAsia="Times New Roman" w:hAnsi="Times New Roman" w:cs="Times New Roman"/>
            <w:sz w:val="25"/>
            <w:szCs w:val="25"/>
          </w:rPr>
          <w:t>https://hncnsh2026.donga.edu.vn/</w:t>
        </w:r>
      </w:hyperlink>
      <w:r>
        <w:rPr>
          <w:rFonts w:ascii="Times New Roman" w:eastAsia="Times New Roman" w:hAnsi="Times New Roman" w:cs="Times New Roman"/>
          <w:b/>
          <w:sz w:val="25"/>
          <w:szCs w:val="25"/>
        </w:rPr>
        <w:t xml:space="preserve"> </w:t>
      </w:r>
    </w:p>
    <w:p w14:paraId="0000001D" w14:textId="77777777" w:rsidR="00CD056E" w:rsidRDefault="00000000">
      <w:pPr>
        <w:widowControl w:val="0"/>
        <w:pBdr>
          <w:top w:val="nil"/>
          <w:left w:val="nil"/>
          <w:bottom w:val="nil"/>
          <w:right w:val="nil"/>
          <w:between w:val="nil"/>
        </w:pBdr>
        <w:spacing w:before="60" w:after="60" w:line="336" w:lineRule="auto"/>
        <w:ind w:left="15" w:firstLine="425"/>
        <w:jc w:val="both"/>
        <w:rPr>
          <w:rFonts w:ascii="Times New Roman" w:eastAsia="Times New Roman" w:hAnsi="Times New Roman" w:cs="Times New Roman"/>
          <w:i/>
          <w:sz w:val="25"/>
          <w:szCs w:val="25"/>
        </w:rPr>
      </w:pPr>
      <w:r>
        <w:rPr>
          <w:rFonts w:ascii="Times New Roman" w:eastAsia="Times New Roman" w:hAnsi="Times New Roman" w:cs="Times New Roman"/>
          <w:i/>
          <w:sz w:val="25"/>
          <w:szCs w:val="25"/>
        </w:rPr>
        <w:t xml:space="preserve">(Các tiểu ban gồm: </w:t>
      </w:r>
      <w:r>
        <w:rPr>
          <w:rFonts w:ascii="Times New Roman" w:eastAsia="Times New Roman" w:hAnsi="Times New Roman" w:cs="Times New Roman"/>
          <w:b/>
          <w:i/>
          <w:sz w:val="25"/>
          <w:szCs w:val="25"/>
        </w:rPr>
        <w:t>1.</w:t>
      </w:r>
      <w:r>
        <w:rPr>
          <w:rFonts w:ascii="Times New Roman" w:eastAsia="Times New Roman" w:hAnsi="Times New Roman" w:cs="Times New Roman"/>
          <w:i/>
          <w:sz w:val="25"/>
          <w:szCs w:val="25"/>
        </w:rPr>
        <w:t xml:space="preserve"> Công nghệ gen; </w:t>
      </w:r>
      <w:r>
        <w:rPr>
          <w:rFonts w:ascii="Times New Roman" w:eastAsia="Times New Roman" w:hAnsi="Times New Roman" w:cs="Times New Roman"/>
          <w:b/>
          <w:i/>
          <w:sz w:val="25"/>
          <w:szCs w:val="25"/>
        </w:rPr>
        <w:t>2.</w:t>
      </w:r>
      <w:r>
        <w:rPr>
          <w:rFonts w:ascii="Times New Roman" w:eastAsia="Times New Roman" w:hAnsi="Times New Roman" w:cs="Times New Roman"/>
          <w:i/>
          <w:sz w:val="25"/>
          <w:szCs w:val="25"/>
        </w:rPr>
        <w:t xml:space="preserve"> Công nghệ hóa sinh và protein; </w:t>
      </w:r>
      <w:r>
        <w:rPr>
          <w:rFonts w:ascii="Times New Roman" w:eastAsia="Times New Roman" w:hAnsi="Times New Roman" w:cs="Times New Roman"/>
          <w:b/>
          <w:i/>
          <w:sz w:val="25"/>
          <w:szCs w:val="25"/>
        </w:rPr>
        <w:t xml:space="preserve">3. </w:t>
      </w:r>
      <w:r>
        <w:rPr>
          <w:rFonts w:ascii="Times New Roman" w:eastAsia="Times New Roman" w:hAnsi="Times New Roman" w:cs="Times New Roman"/>
          <w:i/>
          <w:sz w:val="25"/>
          <w:szCs w:val="25"/>
        </w:rPr>
        <w:t xml:space="preserve">Công nghệ tế bào; </w:t>
      </w:r>
      <w:r>
        <w:rPr>
          <w:rFonts w:ascii="Times New Roman" w:eastAsia="Times New Roman" w:hAnsi="Times New Roman" w:cs="Times New Roman"/>
          <w:b/>
          <w:i/>
          <w:sz w:val="25"/>
          <w:szCs w:val="25"/>
        </w:rPr>
        <w:t xml:space="preserve">4. </w:t>
      </w:r>
      <w:r>
        <w:rPr>
          <w:rFonts w:ascii="Times New Roman" w:eastAsia="Times New Roman" w:hAnsi="Times New Roman" w:cs="Times New Roman"/>
          <w:i/>
          <w:sz w:val="25"/>
          <w:szCs w:val="25"/>
        </w:rPr>
        <w:t xml:space="preserve">Công nghệ vi sinh, thực phẩm và môi trường; </w:t>
      </w:r>
      <w:r>
        <w:rPr>
          <w:rFonts w:ascii="Times New Roman" w:eastAsia="Times New Roman" w:hAnsi="Times New Roman" w:cs="Times New Roman"/>
          <w:b/>
          <w:i/>
          <w:sz w:val="25"/>
          <w:szCs w:val="25"/>
        </w:rPr>
        <w:t xml:space="preserve">5. </w:t>
      </w:r>
      <w:r>
        <w:rPr>
          <w:rFonts w:ascii="Times New Roman" w:eastAsia="Times New Roman" w:hAnsi="Times New Roman" w:cs="Times New Roman"/>
          <w:i/>
          <w:sz w:val="25"/>
          <w:szCs w:val="25"/>
        </w:rPr>
        <w:t xml:space="preserve">Công nghệ sinh học nông nghiệp; </w:t>
      </w:r>
      <w:r>
        <w:rPr>
          <w:rFonts w:ascii="Times New Roman" w:eastAsia="Times New Roman" w:hAnsi="Times New Roman" w:cs="Times New Roman"/>
          <w:b/>
          <w:i/>
          <w:sz w:val="25"/>
          <w:szCs w:val="25"/>
        </w:rPr>
        <w:t xml:space="preserve">6. </w:t>
      </w:r>
      <w:r>
        <w:rPr>
          <w:rFonts w:ascii="Times New Roman" w:eastAsia="Times New Roman" w:hAnsi="Times New Roman" w:cs="Times New Roman"/>
          <w:i/>
          <w:sz w:val="25"/>
          <w:szCs w:val="25"/>
        </w:rPr>
        <w:t xml:space="preserve">Công nghệ sinh học y dược; </w:t>
      </w:r>
      <w:r>
        <w:rPr>
          <w:rFonts w:ascii="Times New Roman" w:eastAsia="Times New Roman" w:hAnsi="Times New Roman" w:cs="Times New Roman"/>
          <w:b/>
          <w:i/>
          <w:sz w:val="25"/>
          <w:szCs w:val="25"/>
        </w:rPr>
        <w:t xml:space="preserve">7. </w:t>
      </w:r>
      <w:r>
        <w:rPr>
          <w:rFonts w:ascii="Times New Roman" w:eastAsia="Times New Roman" w:hAnsi="Times New Roman" w:cs="Times New Roman"/>
          <w:i/>
          <w:sz w:val="25"/>
          <w:szCs w:val="25"/>
        </w:rPr>
        <w:t>Y học tái tạo và trị liệu tế bào).</w:t>
      </w:r>
    </w:p>
    <w:p w14:paraId="0000001E" w14:textId="77777777" w:rsidR="00CD056E" w:rsidRDefault="00000000">
      <w:pPr>
        <w:widowControl w:val="0"/>
        <w:pBdr>
          <w:top w:val="nil"/>
          <w:left w:val="nil"/>
          <w:bottom w:val="nil"/>
          <w:right w:val="nil"/>
          <w:between w:val="nil"/>
        </w:pBdr>
        <w:spacing w:before="60" w:after="60" w:line="336" w:lineRule="auto"/>
        <w:ind w:left="15" w:firstLine="425"/>
        <w:jc w:val="both"/>
        <w:rPr>
          <w:rFonts w:ascii="Times New Roman" w:eastAsia="Times New Roman" w:hAnsi="Times New Roman" w:cs="Times New Roman"/>
          <w:b/>
          <w:sz w:val="25"/>
          <w:szCs w:val="25"/>
        </w:rPr>
      </w:pPr>
      <w:r>
        <w:rPr>
          <w:rFonts w:ascii="Times New Roman" w:eastAsia="Times New Roman" w:hAnsi="Times New Roman" w:cs="Times New Roman"/>
          <w:b/>
          <w:color w:val="000000"/>
          <w:sz w:val="25"/>
          <w:szCs w:val="25"/>
        </w:rPr>
        <w:t xml:space="preserve">Yêu cầu về hình thức và định dạng đối với bản thảo: </w:t>
      </w:r>
    </w:p>
    <w:p w14:paraId="0000001F" w14:textId="77777777" w:rsidR="00CD056E" w:rsidRDefault="00000000">
      <w:pPr>
        <w:widowControl w:val="0"/>
        <w:numPr>
          <w:ilvl w:val="0"/>
          <w:numId w:val="1"/>
        </w:numPr>
        <w:pBdr>
          <w:top w:val="nil"/>
          <w:left w:val="nil"/>
          <w:bottom w:val="nil"/>
          <w:right w:val="nil"/>
          <w:between w:val="nil"/>
        </w:pBdr>
        <w:spacing w:before="60" w:after="60" w:line="336" w:lineRule="auto"/>
        <w:jc w:val="both"/>
        <w:rPr>
          <w:rFonts w:ascii="Times New Roman" w:eastAsia="Times New Roman" w:hAnsi="Times New Roman" w:cs="Times New Roman"/>
          <w:sz w:val="25"/>
          <w:szCs w:val="25"/>
        </w:rPr>
      </w:pPr>
      <w:r>
        <w:rPr>
          <w:rFonts w:ascii="Times New Roman" w:eastAsia="Times New Roman" w:hAnsi="Times New Roman" w:cs="Times New Roman"/>
          <w:color w:val="000000"/>
          <w:sz w:val="25"/>
          <w:szCs w:val="25"/>
        </w:rPr>
        <w:t xml:space="preserve">Định dạng trang: Kích thước giấy (Paper size): A4 (21 cm x 29,7 cm). Canh lề: Lề trên: 2,0 </w:t>
      </w:r>
      <w:r>
        <w:rPr>
          <w:rFonts w:ascii="Times New Roman" w:eastAsia="Times New Roman" w:hAnsi="Times New Roman" w:cs="Times New Roman"/>
          <w:color w:val="000000"/>
          <w:sz w:val="25"/>
          <w:szCs w:val="25"/>
        </w:rPr>
        <w:lastRenderedPageBreak/>
        <w:t>cm</w:t>
      </w:r>
      <w:r>
        <w:rPr>
          <w:rFonts w:ascii="Times New Roman" w:eastAsia="Times New Roman" w:hAnsi="Times New Roman" w:cs="Times New Roman"/>
          <w:sz w:val="25"/>
          <w:szCs w:val="25"/>
        </w:rPr>
        <w:t xml:space="preserve">; </w:t>
      </w:r>
      <w:r>
        <w:rPr>
          <w:rFonts w:ascii="Times New Roman" w:eastAsia="Times New Roman" w:hAnsi="Times New Roman" w:cs="Times New Roman"/>
          <w:color w:val="000000"/>
          <w:sz w:val="25"/>
          <w:szCs w:val="25"/>
        </w:rPr>
        <w:t>Lề dưới: 2,3 cm</w:t>
      </w:r>
      <w:r>
        <w:rPr>
          <w:rFonts w:ascii="Times New Roman" w:eastAsia="Times New Roman" w:hAnsi="Times New Roman" w:cs="Times New Roman"/>
          <w:sz w:val="25"/>
          <w:szCs w:val="25"/>
        </w:rPr>
        <w:t xml:space="preserve">; </w:t>
      </w:r>
      <w:r>
        <w:rPr>
          <w:rFonts w:ascii="Times New Roman" w:eastAsia="Times New Roman" w:hAnsi="Times New Roman" w:cs="Times New Roman"/>
          <w:color w:val="000000"/>
          <w:sz w:val="25"/>
          <w:szCs w:val="25"/>
        </w:rPr>
        <w:t>Lề trái: 2,0 cm</w:t>
      </w:r>
      <w:r>
        <w:rPr>
          <w:rFonts w:ascii="Times New Roman" w:eastAsia="Times New Roman" w:hAnsi="Times New Roman" w:cs="Times New Roman"/>
          <w:sz w:val="25"/>
          <w:szCs w:val="25"/>
        </w:rPr>
        <w:t xml:space="preserve">; </w:t>
      </w:r>
      <w:r>
        <w:rPr>
          <w:rFonts w:ascii="Times New Roman" w:eastAsia="Times New Roman" w:hAnsi="Times New Roman" w:cs="Times New Roman"/>
          <w:color w:val="000000"/>
          <w:sz w:val="25"/>
          <w:szCs w:val="25"/>
        </w:rPr>
        <w:t>Lề phải: 2,0 cm</w:t>
      </w:r>
      <w:r>
        <w:rPr>
          <w:rFonts w:ascii="Times New Roman" w:eastAsia="Times New Roman" w:hAnsi="Times New Roman" w:cs="Times New Roman"/>
          <w:sz w:val="25"/>
          <w:szCs w:val="25"/>
        </w:rPr>
        <w:t xml:space="preserve">; </w:t>
      </w:r>
      <w:r>
        <w:rPr>
          <w:rFonts w:ascii="Times New Roman" w:eastAsia="Times New Roman" w:hAnsi="Times New Roman" w:cs="Times New Roman"/>
          <w:color w:val="000000"/>
          <w:sz w:val="25"/>
          <w:szCs w:val="25"/>
        </w:rPr>
        <w:t xml:space="preserve">Cách dòng: 1 </w:t>
      </w:r>
    </w:p>
    <w:p w14:paraId="00000020" w14:textId="77777777" w:rsidR="00CD056E" w:rsidRDefault="00000000">
      <w:pPr>
        <w:widowControl w:val="0"/>
        <w:numPr>
          <w:ilvl w:val="0"/>
          <w:numId w:val="1"/>
        </w:numPr>
        <w:pBdr>
          <w:top w:val="nil"/>
          <w:left w:val="nil"/>
          <w:bottom w:val="nil"/>
          <w:right w:val="nil"/>
          <w:between w:val="nil"/>
        </w:pBdr>
        <w:spacing w:before="60" w:after="60" w:line="336" w:lineRule="auto"/>
        <w:jc w:val="both"/>
        <w:rPr>
          <w:rFonts w:ascii="Times New Roman" w:eastAsia="Times New Roman" w:hAnsi="Times New Roman" w:cs="Times New Roman"/>
          <w:sz w:val="25"/>
          <w:szCs w:val="25"/>
        </w:rPr>
      </w:pPr>
      <w:r>
        <w:rPr>
          <w:rFonts w:ascii="Times New Roman" w:eastAsia="Times New Roman" w:hAnsi="Times New Roman" w:cs="Times New Roman"/>
          <w:color w:val="000000"/>
          <w:sz w:val="25"/>
          <w:szCs w:val="25"/>
        </w:rPr>
        <w:t xml:space="preserve">Khoảng cách giữa các khổ: 6pt (phần tài liệu tham khảo khoảng cách 0pt) </w:t>
      </w:r>
    </w:p>
    <w:p w14:paraId="00000021" w14:textId="77777777" w:rsidR="00CD056E" w:rsidRDefault="00000000">
      <w:pPr>
        <w:widowControl w:val="0"/>
        <w:numPr>
          <w:ilvl w:val="0"/>
          <w:numId w:val="1"/>
        </w:numPr>
        <w:pBdr>
          <w:top w:val="nil"/>
          <w:left w:val="nil"/>
          <w:bottom w:val="nil"/>
          <w:right w:val="nil"/>
          <w:between w:val="nil"/>
        </w:pBdr>
        <w:spacing w:before="60" w:after="60" w:line="336" w:lineRule="auto"/>
        <w:jc w:val="both"/>
        <w:rPr>
          <w:rFonts w:ascii="Times New Roman" w:eastAsia="Times New Roman" w:hAnsi="Times New Roman" w:cs="Times New Roman"/>
          <w:sz w:val="25"/>
          <w:szCs w:val="25"/>
        </w:rPr>
      </w:pPr>
      <w:r>
        <w:rPr>
          <w:rFonts w:ascii="Times New Roman" w:eastAsia="Times New Roman" w:hAnsi="Times New Roman" w:cs="Times New Roman"/>
          <w:color w:val="000000"/>
          <w:sz w:val="25"/>
          <w:szCs w:val="25"/>
        </w:rPr>
        <w:t>Bản thảo được sắp xếp thứ tự theo các phần (</w:t>
      </w:r>
      <w:r>
        <w:rPr>
          <w:rFonts w:ascii="Times New Roman" w:eastAsia="Times New Roman" w:hAnsi="Times New Roman" w:cs="Times New Roman"/>
          <w:b/>
          <w:color w:val="000000"/>
          <w:sz w:val="25"/>
          <w:szCs w:val="25"/>
        </w:rPr>
        <w:t>không đánh số thứ tự</w:t>
      </w:r>
      <w:r>
        <w:rPr>
          <w:rFonts w:ascii="Times New Roman" w:eastAsia="Times New Roman" w:hAnsi="Times New Roman" w:cs="Times New Roman"/>
          <w:color w:val="000000"/>
          <w:sz w:val="25"/>
          <w:szCs w:val="25"/>
        </w:rPr>
        <w:t xml:space="preserve">) và định dạng như sau: </w:t>
      </w:r>
    </w:p>
    <w:p w14:paraId="00000022" w14:textId="77777777" w:rsidR="00CD056E" w:rsidRDefault="00000000">
      <w:pPr>
        <w:widowControl w:val="0"/>
        <w:pBdr>
          <w:top w:val="nil"/>
          <w:left w:val="nil"/>
          <w:bottom w:val="nil"/>
          <w:right w:val="nil"/>
          <w:between w:val="nil"/>
        </w:pBdr>
        <w:spacing w:before="144" w:after="60" w:line="240" w:lineRule="auto"/>
        <w:ind w:left="13"/>
        <w:rPr>
          <w:color w:val="000000"/>
          <w:sz w:val="26"/>
          <w:szCs w:val="26"/>
        </w:rPr>
      </w:pPr>
      <w:r>
        <w:rPr>
          <w:color w:val="000000"/>
          <w:sz w:val="26"/>
          <w:szCs w:val="26"/>
        </w:rPr>
        <w:t xml:space="preserve">TIÊU ĐỀ BÀI BÁO (font: ARIAL, capital-chữ hoa, size: 13) </w:t>
      </w:r>
    </w:p>
    <w:p w14:paraId="00000023" w14:textId="77777777" w:rsidR="00CD056E" w:rsidRDefault="00000000">
      <w:pPr>
        <w:widowControl w:val="0"/>
        <w:pBdr>
          <w:top w:val="nil"/>
          <w:left w:val="nil"/>
          <w:bottom w:val="nil"/>
          <w:right w:val="nil"/>
          <w:between w:val="nil"/>
        </w:pBdr>
        <w:spacing w:before="144" w:after="60" w:line="240" w:lineRule="auto"/>
        <w:ind w:left="10"/>
        <w:rPr>
          <w:b/>
          <w:color w:val="000000"/>
          <w:sz w:val="18"/>
          <w:szCs w:val="18"/>
        </w:rPr>
      </w:pPr>
      <w:r>
        <w:rPr>
          <w:b/>
          <w:color w:val="000000"/>
          <w:sz w:val="18"/>
          <w:szCs w:val="18"/>
        </w:rPr>
        <w:t xml:space="preserve">Tên tác giả Arial, 9, bold. Không để chức danh, học vị trong danh sách tên tác giả. </w:t>
      </w:r>
    </w:p>
    <w:p w14:paraId="00000024" w14:textId="77777777" w:rsidR="00CD056E" w:rsidRDefault="00000000">
      <w:pPr>
        <w:widowControl w:val="0"/>
        <w:pBdr>
          <w:top w:val="nil"/>
          <w:left w:val="nil"/>
          <w:bottom w:val="nil"/>
          <w:right w:val="nil"/>
          <w:between w:val="nil"/>
        </w:pBdr>
        <w:spacing w:before="144" w:after="60" w:line="240" w:lineRule="auto"/>
        <w:ind w:left="34"/>
        <w:rPr>
          <w:i/>
          <w:color w:val="000000"/>
          <w:sz w:val="18"/>
          <w:szCs w:val="18"/>
        </w:rPr>
      </w:pPr>
      <w:r>
        <w:rPr>
          <w:i/>
          <w:color w:val="000000"/>
          <w:sz w:val="18"/>
          <w:szCs w:val="18"/>
        </w:rPr>
        <w:t xml:space="preserve">Tên cơ quan Arial, 9, Italic </w:t>
      </w:r>
    </w:p>
    <w:p w14:paraId="00000025" w14:textId="77777777" w:rsidR="00CD056E" w:rsidRDefault="00000000">
      <w:pPr>
        <w:widowControl w:val="0"/>
        <w:pBdr>
          <w:top w:val="nil"/>
          <w:left w:val="nil"/>
          <w:bottom w:val="nil"/>
          <w:right w:val="nil"/>
          <w:between w:val="nil"/>
        </w:pBdr>
        <w:spacing w:before="144" w:after="60" w:line="240" w:lineRule="auto"/>
        <w:ind w:left="14"/>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TÓM TẮT </w:t>
      </w:r>
      <w:r>
        <w:rPr>
          <w:rFonts w:ascii="Times New Roman" w:eastAsia="Times New Roman" w:hAnsi="Times New Roman" w:cs="Times New Roman"/>
          <w:color w:val="000000"/>
          <w:sz w:val="20"/>
          <w:szCs w:val="20"/>
        </w:rPr>
        <w:t xml:space="preserve">(Font: Times New Roman, Bold, Size: 10) </w:t>
      </w:r>
    </w:p>
    <w:p w14:paraId="00000026" w14:textId="77777777" w:rsidR="00CD056E" w:rsidRDefault="00000000">
      <w:pPr>
        <w:widowControl w:val="0"/>
        <w:pBdr>
          <w:top w:val="nil"/>
          <w:left w:val="nil"/>
          <w:bottom w:val="nil"/>
          <w:right w:val="nil"/>
          <w:between w:val="nil"/>
        </w:pBdr>
        <w:spacing w:before="144" w:after="60" w:line="240" w:lineRule="auto"/>
        <w:ind w:left="1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Nội dung tóm tắt (Font: Times New Roman; size 10) </w:t>
      </w:r>
    </w:p>
    <w:p w14:paraId="00000027" w14:textId="77777777" w:rsidR="00CD056E" w:rsidRDefault="00000000">
      <w:pPr>
        <w:widowControl w:val="0"/>
        <w:pBdr>
          <w:top w:val="nil"/>
          <w:left w:val="nil"/>
          <w:bottom w:val="nil"/>
          <w:right w:val="nil"/>
          <w:between w:val="nil"/>
        </w:pBdr>
        <w:spacing w:before="144" w:after="60" w:line="240" w:lineRule="auto"/>
        <w:ind w:left="19"/>
        <w:rPr>
          <w:rFonts w:ascii="Times New Roman" w:eastAsia="Times New Roman" w:hAnsi="Times New Roman" w:cs="Times New Roman"/>
          <w:color w:val="000000"/>
          <w:sz w:val="20"/>
          <w:szCs w:val="20"/>
        </w:rPr>
      </w:pPr>
      <w:r>
        <w:rPr>
          <w:rFonts w:ascii="Times New Roman" w:eastAsia="Times New Roman" w:hAnsi="Times New Roman" w:cs="Times New Roman"/>
          <w:i/>
          <w:color w:val="000000"/>
          <w:sz w:val="20"/>
          <w:szCs w:val="20"/>
        </w:rPr>
        <w:t>Từ khoá</w:t>
      </w:r>
      <w:r>
        <w:rPr>
          <w:rFonts w:ascii="Times New Roman" w:eastAsia="Times New Roman" w:hAnsi="Times New Roman" w:cs="Times New Roman"/>
          <w:color w:val="000000"/>
          <w:sz w:val="20"/>
          <w:szCs w:val="20"/>
        </w:rPr>
        <w:t xml:space="preserve">: (Font: Times New Roman; size 10): 5–7 từ khoá sắp xếp theo A–Z </w:t>
      </w:r>
    </w:p>
    <w:p w14:paraId="00000028" w14:textId="77777777" w:rsidR="00CD056E" w:rsidRDefault="00000000">
      <w:pPr>
        <w:widowControl w:val="0"/>
        <w:pBdr>
          <w:top w:val="nil"/>
          <w:left w:val="nil"/>
          <w:bottom w:val="nil"/>
          <w:right w:val="nil"/>
          <w:between w:val="nil"/>
        </w:pBdr>
        <w:spacing w:before="144" w:after="60" w:line="240" w:lineRule="auto"/>
        <w:ind w:left="20"/>
        <w:rPr>
          <w:b/>
          <w:color w:val="000000"/>
          <w:sz w:val="18"/>
          <w:szCs w:val="18"/>
        </w:rPr>
      </w:pPr>
      <w:r>
        <w:rPr>
          <w:b/>
          <w:color w:val="000000"/>
          <w:sz w:val="18"/>
          <w:szCs w:val="18"/>
        </w:rPr>
        <w:t xml:space="preserve">MỞ ĐẦU (ARIAL, capital, 9, BOLD) </w:t>
      </w:r>
    </w:p>
    <w:p w14:paraId="00000029" w14:textId="77777777" w:rsidR="00CD056E" w:rsidRDefault="00000000">
      <w:pPr>
        <w:widowControl w:val="0"/>
        <w:pBdr>
          <w:top w:val="nil"/>
          <w:left w:val="nil"/>
          <w:bottom w:val="nil"/>
          <w:right w:val="nil"/>
          <w:between w:val="nil"/>
        </w:pBdr>
        <w:spacing w:before="144" w:after="60" w:line="240" w:lineRule="auto"/>
        <w:ind w:left="21"/>
        <w:rPr>
          <w:color w:val="000000"/>
          <w:sz w:val="18"/>
          <w:szCs w:val="18"/>
        </w:rPr>
      </w:pPr>
      <w:r>
        <w:rPr>
          <w:color w:val="000000"/>
          <w:sz w:val="18"/>
          <w:szCs w:val="18"/>
        </w:rPr>
        <w:t xml:space="preserve">Nội dung mở đầu (Arial, 9) </w:t>
      </w:r>
    </w:p>
    <w:p w14:paraId="0000002A" w14:textId="77777777" w:rsidR="00CD056E" w:rsidRDefault="00000000">
      <w:pPr>
        <w:widowControl w:val="0"/>
        <w:pBdr>
          <w:top w:val="nil"/>
          <w:left w:val="nil"/>
          <w:bottom w:val="nil"/>
          <w:right w:val="nil"/>
          <w:between w:val="nil"/>
        </w:pBdr>
        <w:spacing w:before="144" w:after="60" w:line="240" w:lineRule="auto"/>
        <w:ind w:left="20"/>
        <w:rPr>
          <w:b/>
          <w:color w:val="000000"/>
          <w:sz w:val="18"/>
          <w:szCs w:val="18"/>
        </w:rPr>
      </w:pPr>
      <w:r>
        <w:rPr>
          <w:b/>
          <w:color w:val="000000"/>
          <w:sz w:val="18"/>
          <w:szCs w:val="18"/>
        </w:rPr>
        <w:t xml:space="preserve">NGUYÊN LIỆU VÀ PHƯƠNG PHÁP (ARIAL, capital, 9, BOLD) </w:t>
      </w:r>
    </w:p>
    <w:p w14:paraId="0000002B" w14:textId="77777777" w:rsidR="00CD056E" w:rsidRDefault="00000000">
      <w:pPr>
        <w:widowControl w:val="0"/>
        <w:pBdr>
          <w:top w:val="nil"/>
          <w:left w:val="nil"/>
          <w:bottom w:val="nil"/>
          <w:right w:val="nil"/>
          <w:between w:val="nil"/>
        </w:pBdr>
        <w:spacing w:before="144" w:after="60" w:line="240" w:lineRule="auto"/>
        <w:ind w:left="733"/>
        <w:rPr>
          <w:b/>
          <w:color w:val="000000"/>
          <w:sz w:val="18"/>
          <w:szCs w:val="18"/>
        </w:rPr>
      </w:pPr>
      <w:r>
        <w:rPr>
          <w:b/>
          <w:color w:val="000000"/>
          <w:sz w:val="18"/>
          <w:szCs w:val="18"/>
        </w:rPr>
        <w:t xml:space="preserve">- Đề mục nhỏ (Arial, 9, bold (không đánh số)) </w:t>
      </w:r>
    </w:p>
    <w:p w14:paraId="0000002C" w14:textId="77777777" w:rsidR="00CD056E" w:rsidRDefault="00000000">
      <w:pPr>
        <w:widowControl w:val="0"/>
        <w:pBdr>
          <w:top w:val="nil"/>
          <w:left w:val="nil"/>
          <w:bottom w:val="nil"/>
          <w:right w:val="nil"/>
          <w:between w:val="nil"/>
        </w:pBdr>
        <w:spacing w:before="144" w:after="60" w:line="240" w:lineRule="auto"/>
        <w:ind w:left="736"/>
        <w:rPr>
          <w:color w:val="000000"/>
          <w:sz w:val="18"/>
          <w:szCs w:val="18"/>
        </w:rPr>
      </w:pPr>
      <w:r>
        <w:rPr>
          <w:color w:val="000000"/>
          <w:sz w:val="18"/>
          <w:szCs w:val="18"/>
        </w:rPr>
        <w:t xml:space="preserve">- Thân bài báo (Arial, 9) </w:t>
      </w:r>
    </w:p>
    <w:p w14:paraId="0000002D" w14:textId="77777777" w:rsidR="00CD056E" w:rsidRDefault="00000000">
      <w:pPr>
        <w:widowControl w:val="0"/>
        <w:pBdr>
          <w:top w:val="nil"/>
          <w:left w:val="nil"/>
          <w:bottom w:val="nil"/>
          <w:right w:val="nil"/>
          <w:between w:val="nil"/>
        </w:pBdr>
        <w:spacing w:before="144" w:after="60" w:line="240" w:lineRule="auto"/>
        <w:ind w:left="23"/>
        <w:rPr>
          <w:b/>
          <w:color w:val="000000"/>
          <w:sz w:val="18"/>
          <w:szCs w:val="18"/>
        </w:rPr>
      </w:pPr>
      <w:r>
        <w:rPr>
          <w:b/>
          <w:color w:val="000000"/>
          <w:sz w:val="18"/>
          <w:szCs w:val="18"/>
        </w:rPr>
        <w:t xml:space="preserve">KẾT QUẢ VÀ THẢO LUẬN (ARIAL, capital, 9, BOLD) </w:t>
      </w:r>
    </w:p>
    <w:p w14:paraId="0000002E" w14:textId="77777777" w:rsidR="00CD056E" w:rsidRDefault="00000000">
      <w:pPr>
        <w:widowControl w:val="0"/>
        <w:pBdr>
          <w:top w:val="nil"/>
          <w:left w:val="nil"/>
          <w:bottom w:val="nil"/>
          <w:right w:val="nil"/>
          <w:between w:val="nil"/>
        </w:pBdr>
        <w:spacing w:before="144" w:after="60" w:line="240" w:lineRule="auto"/>
        <w:ind w:left="736"/>
        <w:rPr>
          <w:b/>
          <w:color w:val="000000"/>
          <w:sz w:val="18"/>
          <w:szCs w:val="18"/>
        </w:rPr>
      </w:pPr>
      <w:r>
        <w:rPr>
          <w:color w:val="000000"/>
          <w:sz w:val="18"/>
          <w:szCs w:val="18"/>
        </w:rPr>
        <w:t xml:space="preserve">- </w:t>
      </w:r>
      <w:r>
        <w:rPr>
          <w:b/>
          <w:color w:val="000000"/>
          <w:sz w:val="18"/>
          <w:szCs w:val="18"/>
        </w:rPr>
        <w:t xml:space="preserve">Đề mục nhỏ (Arial, 9, bold (không đánh số) </w:t>
      </w:r>
    </w:p>
    <w:p w14:paraId="0000002F" w14:textId="77777777" w:rsidR="00CD056E" w:rsidRDefault="00000000">
      <w:pPr>
        <w:widowControl w:val="0"/>
        <w:pBdr>
          <w:top w:val="nil"/>
          <w:left w:val="nil"/>
          <w:bottom w:val="nil"/>
          <w:right w:val="nil"/>
          <w:between w:val="nil"/>
        </w:pBdr>
        <w:spacing w:before="144" w:after="60" w:line="240" w:lineRule="auto"/>
        <w:ind w:left="736"/>
        <w:rPr>
          <w:color w:val="000000"/>
          <w:sz w:val="18"/>
          <w:szCs w:val="18"/>
        </w:rPr>
      </w:pPr>
      <w:r>
        <w:rPr>
          <w:color w:val="000000"/>
          <w:sz w:val="18"/>
          <w:szCs w:val="18"/>
        </w:rPr>
        <w:t xml:space="preserve">- Thân bài báo (Arial, 9) </w:t>
      </w:r>
    </w:p>
    <w:p w14:paraId="00000030" w14:textId="77777777" w:rsidR="00CD056E" w:rsidRDefault="00000000">
      <w:pPr>
        <w:widowControl w:val="0"/>
        <w:pBdr>
          <w:top w:val="nil"/>
          <w:left w:val="nil"/>
          <w:bottom w:val="nil"/>
          <w:right w:val="nil"/>
          <w:between w:val="nil"/>
        </w:pBdr>
        <w:spacing w:before="144" w:after="60" w:line="240" w:lineRule="auto"/>
        <w:ind w:left="23"/>
        <w:rPr>
          <w:b/>
          <w:color w:val="000000"/>
          <w:sz w:val="18"/>
          <w:szCs w:val="18"/>
        </w:rPr>
      </w:pPr>
      <w:r>
        <w:rPr>
          <w:b/>
          <w:color w:val="000000"/>
          <w:sz w:val="18"/>
          <w:szCs w:val="18"/>
        </w:rPr>
        <w:t xml:space="preserve">KẾT LUẬN (ARIAL, capital, 9, BOLD) </w:t>
      </w:r>
    </w:p>
    <w:p w14:paraId="00000031" w14:textId="77777777" w:rsidR="00CD056E" w:rsidRDefault="00000000">
      <w:pPr>
        <w:widowControl w:val="0"/>
        <w:pBdr>
          <w:top w:val="nil"/>
          <w:left w:val="nil"/>
          <w:bottom w:val="nil"/>
          <w:right w:val="nil"/>
          <w:between w:val="nil"/>
        </w:pBdr>
        <w:spacing w:before="144" w:after="60" w:line="240" w:lineRule="auto"/>
        <w:ind w:left="21"/>
        <w:rPr>
          <w:color w:val="000000"/>
          <w:sz w:val="18"/>
          <w:szCs w:val="18"/>
        </w:rPr>
      </w:pPr>
      <w:r>
        <w:rPr>
          <w:color w:val="000000"/>
          <w:sz w:val="18"/>
          <w:szCs w:val="18"/>
        </w:rPr>
        <w:t xml:space="preserve">Nội dung Kết luận (Arial, 9) </w:t>
      </w:r>
    </w:p>
    <w:p w14:paraId="00000032" w14:textId="77777777" w:rsidR="00CD056E" w:rsidRDefault="00000000">
      <w:pPr>
        <w:widowControl w:val="0"/>
        <w:pBdr>
          <w:top w:val="nil"/>
          <w:left w:val="nil"/>
          <w:bottom w:val="nil"/>
          <w:right w:val="nil"/>
          <w:between w:val="nil"/>
        </w:pBdr>
        <w:spacing w:before="144" w:after="60" w:line="365" w:lineRule="auto"/>
        <w:ind w:left="10" w:right="327"/>
        <w:rPr>
          <w:b/>
          <w:color w:val="000000"/>
          <w:sz w:val="18"/>
          <w:szCs w:val="18"/>
        </w:rPr>
      </w:pPr>
      <w:r>
        <w:rPr>
          <w:rFonts w:ascii="Times New Roman" w:eastAsia="Times New Roman" w:hAnsi="Times New Roman" w:cs="Times New Roman"/>
          <w:b/>
          <w:color w:val="000000"/>
          <w:sz w:val="18"/>
          <w:szCs w:val="18"/>
        </w:rPr>
        <w:t xml:space="preserve">Lời cảm ơn: (nếu có; Font: Times New Roman, Bold; Size: 9) </w:t>
      </w:r>
      <w:r>
        <w:rPr>
          <w:rFonts w:ascii="Times New Roman" w:eastAsia="Times New Roman" w:hAnsi="Times New Roman" w:cs="Times New Roman"/>
          <w:i/>
          <w:color w:val="000000"/>
          <w:sz w:val="18"/>
          <w:szCs w:val="18"/>
        </w:rPr>
        <w:t xml:space="preserve">Nội dung cảm ơn (nếu có; Font: Times New Roman, Italic; Size: 9) </w:t>
      </w:r>
      <w:r>
        <w:rPr>
          <w:b/>
          <w:color w:val="000000"/>
          <w:sz w:val="18"/>
          <w:szCs w:val="18"/>
        </w:rPr>
        <w:t xml:space="preserve">TÀI LIỆU THAM KHẢO (ARIAL, capital, 9, BOLD) </w:t>
      </w:r>
    </w:p>
    <w:p w14:paraId="00000033" w14:textId="77777777" w:rsidR="00CD056E" w:rsidRDefault="00000000">
      <w:pPr>
        <w:widowControl w:val="0"/>
        <w:pBdr>
          <w:top w:val="nil"/>
          <w:left w:val="nil"/>
          <w:bottom w:val="nil"/>
          <w:right w:val="nil"/>
          <w:between w:val="nil"/>
        </w:pBdr>
        <w:spacing w:before="144" w:after="60" w:line="337" w:lineRule="auto"/>
        <w:ind w:left="18" w:right="-12" w:firstLine="1"/>
        <w:rPr>
          <w:b/>
          <w:color w:val="000000"/>
          <w:sz w:val="16"/>
          <w:szCs w:val="16"/>
        </w:rPr>
      </w:pPr>
      <w:r>
        <w:rPr>
          <w:color w:val="000000"/>
          <w:sz w:val="16"/>
          <w:szCs w:val="16"/>
        </w:rPr>
        <w:t xml:space="preserve">Font chữ: Arial, 8. </w:t>
      </w:r>
      <w:r>
        <w:rPr>
          <w:sz w:val="16"/>
          <w:szCs w:val="16"/>
        </w:rPr>
        <w:t>Trình bày theo định dạng APA</w:t>
      </w:r>
      <w:r>
        <w:rPr>
          <w:color w:val="000000"/>
          <w:sz w:val="16"/>
          <w:szCs w:val="16"/>
        </w:rPr>
        <w:t xml:space="preserve">. (Tài liệu tham khảo nên được định dạng bằng một số phần mềm như EndNote, công cụ online như Zotero, Mendeley...) </w:t>
      </w:r>
      <w:r>
        <w:rPr>
          <w:b/>
          <w:i/>
          <w:color w:val="FF0000"/>
          <w:sz w:val="16"/>
          <w:szCs w:val="16"/>
        </w:rPr>
        <w:t>Chú ý</w:t>
      </w:r>
      <w:r>
        <w:rPr>
          <w:b/>
          <w:color w:val="FF0000"/>
          <w:sz w:val="16"/>
          <w:szCs w:val="16"/>
        </w:rPr>
        <w:t xml:space="preserve">: Không quá 12 tài liệu tham khảo! </w:t>
      </w:r>
    </w:p>
    <w:p w14:paraId="00000034" w14:textId="77777777" w:rsidR="00CD056E" w:rsidRDefault="00000000">
      <w:pPr>
        <w:widowControl w:val="0"/>
        <w:pBdr>
          <w:top w:val="nil"/>
          <w:left w:val="nil"/>
          <w:bottom w:val="nil"/>
          <w:right w:val="nil"/>
          <w:between w:val="nil"/>
        </w:pBdr>
        <w:spacing w:before="144" w:after="60" w:line="240" w:lineRule="auto"/>
        <w:ind w:left="13"/>
        <w:rPr>
          <w:color w:val="000000"/>
          <w:sz w:val="28"/>
          <w:szCs w:val="28"/>
        </w:rPr>
      </w:pPr>
      <w:r>
        <w:rPr>
          <w:color w:val="000000"/>
          <w:sz w:val="28"/>
          <w:szCs w:val="28"/>
        </w:rPr>
        <w:t xml:space="preserve">TIÊU ĐỀ TIẾNG ANH (ARIAL, capital-chữ hoa, size: 13) </w:t>
      </w:r>
    </w:p>
    <w:p w14:paraId="00000035" w14:textId="77777777" w:rsidR="00CD056E" w:rsidRDefault="00000000">
      <w:pPr>
        <w:widowControl w:val="0"/>
        <w:pBdr>
          <w:top w:val="nil"/>
          <w:left w:val="nil"/>
          <w:bottom w:val="nil"/>
          <w:right w:val="nil"/>
          <w:between w:val="nil"/>
        </w:pBdr>
        <w:spacing w:before="144" w:after="60" w:line="240" w:lineRule="auto"/>
        <w:ind w:left="10"/>
        <w:rPr>
          <w:b/>
          <w:color w:val="000000"/>
          <w:sz w:val="18"/>
          <w:szCs w:val="18"/>
        </w:rPr>
      </w:pPr>
      <w:r>
        <w:rPr>
          <w:b/>
          <w:color w:val="000000"/>
          <w:sz w:val="18"/>
          <w:szCs w:val="18"/>
        </w:rPr>
        <w:t xml:space="preserve">Tên tác giả Arial, 9, bold </w:t>
      </w:r>
    </w:p>
    <w:p w14:paraId="00000036" w14:textId="77777777" w:rsidR="00CD056E" w:rsidRDefault="00000000">
      <w:pPr>
        <w:widowControl w:val="0"/>
        <w:pBdr>
          <w:top w:val="nil"/>
          <w:left w:val="nil"/>
          <w:bottom w:val="nil"/>
          <w:right w:val="nil"/>
          <w:between w:val="nil"/>
        </w:pBdr>
        <w:spacing w:before="144" w:after="60" w:line="240" w:lineRule="auto"/>
        <w:ind w:left="34"/>
        <w:rPr>
          <w:i/>
          <w:color w:val="000000"/>
          <w:sz w:val="18"/>
          <w:szCs w:val="18"/>
        </w:rPr>
      </w:pPr>
      <w:r>
        <w:rPr>
          <w:i/>
          <w:color w:val="000000"/>
          <w:sz w:val="18"/>
          <w:szCs w:val="18"/>
        </w:rPr>
        <w:t xml:space="preserve">Tên cơ quan Arial, 9, talic </w:t>
      </w:r>
    </w:p>
    <w:p w14:paraId="00000037" w14:textId="77777777" w:rsidR="00CD056E" w:rsidRDefault="00000000">
      <w:pPr>
        <w:widowControl w:val="0"/>
        <w:pBdr>
          <w:top w:val="nil"/>
          <w:left w:val="nil"/>
          <w:bottom w:val="nil"/>
          <w:right w:val="nil"/>
          <w:between w:val="nil"/>
        </w:pBdr>
        <w:spacing w:before="144" w:after="60" w:line="240" w:lineRule="auto"/>
        <w:ind w:left="15"/>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SUMMARY </w:t>
      </w:r>
      <w:r>
        <w:rPr>
          <w:rFonts w:ascii="Times New Roman" w:eastAsia="Times New Roman" w:hAnsi="Times New Roman" w:cs="Times New Roman"/>
          <w:color w:val="000000"/>
          <w:sz w:val="20"/>
          <w:szCs w:val="20"/>
        </w:rPr>
        <w:t xml:space="preserve">(Font: Times New Roman, Size: 10, Bold) </w:t>
      </w:r>
    </w:p>
    <w:p w14:paraId="00000038" w14:textId="77777777" w:rsidR="00CD056E" w:rsidRDefault="00000000">
      <w:pPr>
        <w:widowControl w:val="0"/>
        <w:pBdr>
          <w:top w:val="nil"/>
          <w:left w:val="nil"/>
          <w:bottom w:val="nil"/>
          <w:right w:val="nil"/>
          <w:between w:val="nil"/>
        </w:pBdr>
        <w:spacing w:before="144" w:after="60" w:line="240" w:lineRule="auto"/>
        <w:ind w:left="10"/>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Nội dung Summary (Font: Times New Roman; size 10) </w:t>
      </w:r>
    </w:p>
    <w:p w14:paraId="00000039" w14:textId="77777777" w:rsidR="00CD056E" w:rsidRDefault="00000000">
      <w:pPr>
        <w:widowControl w:val="0"/>
        <w:pBdr>
          <w:top w:val="nil"/>
          <w:left w:val="nil"/>
          <w:bottom w:val="nil"/>
          <w:right w:val="nil"/>
          <w:between w:val="nil"/>
        </w:pBdr>
        <w:spacing w:before="144" w:after="60" w:line="240" w:lineRule="auto"/>
        <w:ind w:left="9"/>
        <w:rPr>
          <w:rFonts w:ascii="Times New Roman" w:eastAsia="Times New Roman" w:hAnsi="Times New Roman" w:cs="Times New Roman"/>
          <w:color w:val="000000"/>
          <w:sz w:val="20"/>
          <w:szCs w:val="20"/>
        </w:rPr>
      </w:pPr>
      <w:r>
        <w:rPr>
          <w:rFonts w:ascii="Times New Roman" w:eastAsia="Times New Roman" w:hAnsi="Times New Roman" w:cs="Times New Roman"/>
          <w:i/>
          <w:color w:val="000000"/>
          <w:sz w:val="20"/>
          <w:szCs w:val="20"/>
        </w:rPr>
        <w:t>Keywords</w:t>
      </w:r>
      <w:r>
        <w:rPr>
          <w:rFonts w:ascii="Times New Roman" w:eastAsia="Times New Roman" w:hAnsi="Times New Roman" w:cs="Times New Roman"/>
          <w:color w:val="000000"/>
          <w:sz w:val="20"/>
          <w:szCs w:val="20"/>
        </w:rPr>
        <w:t>: (Font: Times New Roman; size 10) Dịch tương ứng với từ khoá tiếng Việt, x</w:t>
      </w:r>
      <w:r>
        <w:rPr>
          <w:rFonts w:ascii="Times New Roman" w:eastAsia="Times New Roman" w:hAnsi="Times New Roman" w:cs="Times New Roman"/>
          <w:sz w:val="20"/>
          <w:szCs w:val="20"/>
        </w:rPr>
        <w:t>ếp theo thứ tự A-Z.</w:t>
      </w:r>
      <w:r>
        <w:rPr>
          <w:rFonts w:ascii="Times New Roman" w:eastAsia="Times New Roman" w:hAnsi="Times New Roman" w:cs="Times New Roman"/>
          <w:color w:val="000000"/>
          <w:sz w:val="20"/>
          <w:szCs w:val="20"/>
        </w:rPr>
        <w:t xml:space="preserve"> </w:t>
      </w:r>
    </w:p>
    <w:p w14:paraId="0000003A" w14:textId="77777777" w:rsidR="00CD056E" w:rsidRDefault="00000000">
      <w:pPr>
        <w:widowControl w:val="0"/>
        <w:pBdr>
          <w:top w:val="nil"/>
          <w:left w:val="nil"/>
          <w:bottom w:val="nil"/>
          <w:right w:val="nil"/>
          <w:between w:val="nil"/>
        </w:pBdr>
        <w:spacing w:before="144" w:after="60" w:line="240" w:lineRule="auto"/>
        <w:ind w:left="14"/>
        <w:rPr>
          <w:color w:val="000000"/>
          <w:sz w:val="16"/>
          <w:szCs w:val="16"/>
        </w:rPr>
      </w:pPr>
      <w:r>
        <w:rPr>
          <w:color w:val="000000"/>
          <w:sz w:val="16"/>
          <w:szCs w:val="16"/>
        </w:rPr>
        <w:t xml:space="preserve">* Author for correspondence: Tel: +84-xxxxxx; Email: xxxxxx (Font: Arial; Size: 8): Nằm ở cuối trang 5 của báo cáo </w:t>
      </w:r>
    </w:p>
    <w:p w14:paraId="0000003B" w14:textId="77777777" w:rsidR="00CD056E" w:rsidRDefault="00CD056E">
      <w:pPr>
        <w:widowControl w:val="0"/>
        <w:pBdr>
          <w:top w:val="nil"/>
          <w:left w:val="nil"/>
          <w:bottom w:val="nil"/>
          <w:right w:val="nil"/>
          <w:between w:val="nil"/>
        </w:pBdr>
        <w:spacing w:before="144" w:after="60" w:line="240" w:lineRule="auto"/>
        <w:ind w:left="11"/>
        <w:jc w:val="both"/>
        <w:rPr>
          <w:rFonts w:ascii="Times New Roman" w:eastAsia="Times New Roman" w:hAnsi="Times New Roman" w:cs="Times New Roman"/>
          <w:b/>
          <w:color w:val="000000"/>
          <w:sz w:val="25"/>
          <w:szCs w:val="25"/>
        </w:rPr>
      </w:pPr>
    </w:p>
    <w:p w14:paraId="0000003C" w14:textId="77777777" w:rsidR="00CD056E" w:rsidRDefault="00000000">
      <w:pPr>
        <w:widowControl w:val="0"/>
        <w:pBdr>
          <w:top w:val="nil"/>
          <w:left w:val="nil"/>
          <w:bottom w:val="nil"/>
          <w:right w:val="nil"/>
          <w:between w:val="nil"/>
        </w:pBdr>
        <w:spacing w:before="144" w:after="60" w:line="240" w:lineRule="auto"/>
        <w:ind w:left="11"/>
        <w:jc w:val="both"/>
        <w:rPr>
          <w:rFonts w:ascii="Times New Roman" w:eastAsia="Times New Roman" w:hAnsi="Times New Roman" w:cs="Times New Roman"/>
          <w:b/>
          <w:color w:val="000000"/>
          <w:sz w:val="25"/>
          <w:szCs w:val="25"/>
        </w:rPr>
      </w:pPr>
      <w:r>
        <w:rPr>
          <w:rFonts w:ascii="Times New Roman" w:eastAsia="Times New Roman" w:hAnsi="Times New Roman" w:cs="Times New Roman"/>
          <w:b/>
          <w:color w:val="000000"/>
          <w:sz w:val="25"/>
          <w:szCs w:val="25"/>
        </w:rPr>
        <w:t xml:space="preserve">Một số yêu cầu khác và bảng, biểu đồ, hình vẽ và ảnh: </w:t>
      </w:r>
    </w:p>
    <w:p w14:paraId="0000003D" w14:textId="77777777" w:rsidR="00CD056E" w:rsidRDefault="00000000">
      <w:pPr>
        <w:widowControl w:val="0"/>
        <w:pBdr>
          <w:top w:val="nil"/>
          <w:left w:val="nil"/>
          <w:bottom w:val="nil"/>
          <w:right w:val="nil"/>
          <w:between w:val="nil"/>
        </w:pBdr>
        <w:spacing w:before="144" w:after="60" w:line="240" w:lineRule="auto"/>
        <w:ind w:left="444"/>
        <w:jc w:val="both"/>
        <w:rPr>
          <w:b/>
          <w:color w:val="000000"/>
          <w:sz w:val="16"/>
          <w:szCs w:val="16"/>
        </w:rPr>
      </w:pPr>
      <w:r>
        <w:rPr>
          <w:color w:val="000000"/>
          <w:sz w:val="16"/>
          <w:szCs w:val="16"/>
        </w:rPr>
        <w:t xml:space="preserve">• </w:t>
      </w:r>
      <w:r>
        <w:rPr>
          <w:b/>
          <w:color w:val="000000"/>
          <w:sz w:val="16"/>
          <w:szCs w:val="16"/>
        </w:rPr>
        <w:t xml:space="preserve">Tên bảng, biểu đồ, hình vẽ và ảnh (Arial, 8, bold) </w:t>
      </w:r>
    </w:p>
    <w:p w14:paraId="0000003E" w14:textId="77777777" w:rsidR="00CD056E" w:rsidRDefault="00000000">
      <w:pPr>
        <w:widowControl w:val="0"/>
        <w:pBdr>
          <w:top w:val="nil"/>
          <w:left w:val="nil"/>
          <w:bottom w:val="nil"/>
          <w:right w:val="nil"/>
          <w:between w:val="nil"/>
        </w:pBdr>
        <w:spacing w:before="144" w:after="60" w:line="240" w:lineRule="auto"/>
        <w:ind w:left="444"/>
        <w:jc w:val="both"/>
        <w:rPr>
          <w:color w:val="000000"/>
          <w:sz w:val="16"/>
          <w:szCs w:val="16"/>
        </w:rPr>
      </w:pPr>
      <w:r>
        <w:rPr>
          <w:color w:val="000000"/>
          <w:sz w:val="16"/>
          <w:szCs w:val="16"/>
        </w:rPr>
        <w:t xml:space="preserve">• Trong bảng biểu đồ, hình vẽ và ảnh (Arial, 8) </w:t>
      </w:r>
    </w:p>
    <w:p w14:paraId="0000003F" w14:textId="77777777" w:rsidR="00CD056E" w:rsidRDefault="00000000">
      <w:pPr>
        <w:widowControl w:val="0"/>
        <w:pBdr>
          <w:top w:val="nil"/>
          <w:left w:val="nil"/>
          <w:bottom w:val="nil"/>
          <w:right w:val="nil"/>
          <w:between w:val="nil"/>
        </w:pBdr>
        <w:spacing w:before="144" w:after="60"/>
        <w:ind w:left="12"/>
        <w:jc w:val="both"/>
        <w:rPr>
          <w:b/>
          <w:color w:val="000000"/>
          <w:sz w:val="16"/>
          <w:szCs w:val="16"/>
        </w:rPr>
      </w:pPr>
      <w:r>
        <w:rPr>
          <w:rFonts w:ascii="Times New Roman" w:eastAsia="Times New Roman" w:hAnsi="Times New Roman" w:cs="Times New Roman"/>
          <w:color w:val="000000"/>
          <w:sz w:val="25"/>
          <w:szCs w:val="25"/>
        </w:rPr>
        <w:t>Phía dưới hình và phía trên bảng phải có chú thích (Legend): Hình/Bảng + số thứ tự. Tên đầu đề ngắn gọn nhưng đảm bảo thông tin; Chú thích phải diễn giải rõ ràng các ký hiệu, dấu hiệu. Ví</w:t>
      </w:r>
      <w:r>
        <w:rPr>
          <w:rFonts w:ascii="Times New Roman" w:eastAsia="Times New Roman" w:hAnsi="Times New Roman" w:cs="Times New Roman"/>
          <w:sz w:val="25"/>
          <w:szCs w:val="25"/>
        </w:rPr>
        <w:t xml:space="preserve"> </w:t>
      </w:r>
      <w:r>
        <w:rPr>
          <w:rFonts w:ascii="Times New Roman" w:eastAsia="Times New Roman" w:hAnsi="Times New Roman" w:cs="Times New Roman"/>
          <w:color w:val="000000"/>
          <w:sz w:val="25"/>
          <w:szCs w:val="25"/>
        </w:rPr>
        <w:t xml:space="preserve">dụ: </w:t>
      </w:r>
      <w:r>
        <w:rPr>
          <w:b/>
          <w:color w:val="000000"/>
          <w:sz w:val="16"/>
          <w:szCs w:val="16"/>
        </w:rPr>
        <w:t xml:space="preserve">Hình 8. Kết quả....; Bảng 3. Một số kết quả thống kê.... </w:t>
      </w:r>
    </w:p>
    <w:p w14:paraId="00000040" w14:textId="77777777" w:rsidR="00CD056E" w:rsidRDefault="00000000">
      <w:pPr>
        <w:widowControl w:val="0"/>
        <w:pBdr>
          <w:top w:val="nil"/>
          <w:left w:val="nil"/>
          <w:bottom w:val="nil"/>
          <w:right w:val="nil"/>
          <w:between w:val="nil"/>
        </w:pBdr>
        <w:spacing w:before="144" w:after="60"/>
        <w:ind w:left="20"/>
        <w:jc w:val="both"/>
        <w:rPr>
          <w:rFonts w:ascii="Times New Roman" w:eastAsia="Times New Roman" w:hAnsi="Times New Roman" w:cs="Times New Roman"/>
          <w:color w:val="000000"/>
          <w:sz w:val="25"/>
          <w:szCs w:val="25"/>
        </w:rPr>
      </w:pPr>
      <w:r>
        <w:rPr>
          <w:rFonts w:ascii="Times New Roman" w:eastAsia="Times New Roman" w:hAnsi="Times New Roman" w:cs="Times New Roman"/>
          <w:color w:val="000000"/>
          <w:sz w:val="25"/>
          <w:szCs w:val="25"/>
        </w:rPr>
        <w:lastRenderedPageBreak/>
        <w:t xml:space="preserve">(Thân bài báo cách bảng, biểu đề, hình vẽ và ảnh 6 pt) </w:t>
      </w:r>
    </w:p>
    <w:p w14:paraId="00000041" w14:textId="77777777" w:rsidR="00CD056E" w:rsidRDefault="00000000">
      <w:pPr>
        <w:rPr>
          <w:rFonts w:ascii="Times New Roman" w:eastAsia="Times New Roman" w:hAnsi="Times New Roman" w:cs="Times New Roman"/>
          <w:b/>
          <w:color w:val="000000"/>
          <w:sz w:val="25"/>
          <w:szCs w:val="25"/>
        </w:rPr>
      </w:pPr>
      <w:r>
        <w:br w:type="page"/>
      </w:r>
    </w:p>
    <w:p w14:paraId="00000042" w14:textId="77777777" w:rsidR="00CD056E" w:rsidRDefault="00000000">
      <w:pPr>
        <w:widowControl w:val="0"/>
        <w:pBdr>
          <w:top w:val="nil"/>
          <w:left w:val="nil"/>
          <w:bottom w:val="nil"/>
          <w:right w:val="nil"/>
          <w:between w:val="nil"/>
        </w:pBdr>
        <w:spacing w:before="144" w:after="144" w:line="240" w:lineRule="auto"/>
        <w:ind w:left="16"/>
        <w:jc w:val="both"/>
        <w:rPr>
          <w:rFonts w:ascii="Times New Roman" w:eastAsia="Times New Roman" w:hAnsi="Times New Roman" w:cs="Times New Roman"/>
          <w:color w:val="000000"/>
          <w:sz w:val="25"/>
          <w:szCs w:val="25"/>
        </w:rPr>
      </w:pPr>
      <w:r>
        <w:rPr>
          <w:rFonts w:ascii="Times New Roman" w:eastAsia="Times New Roman" w:hAnsi="Times New Roman" w:cs="Times New Roman"/>
          <w:b/>
          <w:color w:val="000000"/>
          <w:sz w:val="25"/>
          <w:szCs w:val="25"/>
        </w:rPr>
        <w:lastRenderedPageBreak/>
        <w:t>Tài liệu tham khảo (References)</w:t>
      </w:r>
      <w:r>
        <w:rPr>
          <w:rFonts w:ascii="Times New Roman" w:eastAsia="Times New Roman" w:hAnsi="Times New Roman" w:cs="Times New Roman"/>
          <w:color w:val="000000"/>
          <w:sz w:val="25"/>
          <w:szCs w:val="25"/>
        </w:rPr>
        <w:t xml:space="preserve">: </w:t>
      </w:r>
    </w:p>
    <w:p w14:paraId="00000043" w14:textId="77777777" w:rsidR="00CD056E" w:rsidRDefault="00000000">
      <w:pPr>
        <w:widowControl w:val="0"/>
        <w:pBdr>
          <w:top w:val="nil"/>
          <w:left w:val="nil"/>
          <w:bottom w:val="nil"/>
          <w:right w:val="nil"/>
          <w:between w:val="nil"/>
        </w:pBdr>
        <w:spacing w:before="60" w:after="144" w:line="265" w:lineRule="auto"/>
        <w:ind w:left="9" w:firstLine="569"/>
        <w:jc w:val="both"/>
        <w:rPr>
          <w:rFonts w:ascii="Times New Roman" w:eastAsia="Times New Roman" w:hAnsi="Times New Roman" w:cs="Times New Roman"/>
          <w:color w:val="000000"/>
          <w:sz w:val="25"/>
          <w:szCs w:val="25"/>
        </w:rPr>
      </w:pPr>
      <w:r>
        <w:rPr>
          <w:rFonts w:ascii="Times New Roman" w:eastAsia="Times New Roman" w:hAnsi="Times New Roman" w:cs="Times New Roman"/>
          <w:color w:val="000000"/>
          <w:sz w:val="25"/>
          <w:szCs w:val="25"/>
        </w:rPr>
        <w:t xml:space="preserve">Trong bài viết, tài liệu được trích dẫn bằng cách ghi tên tác giả, năm xuất bản trong ngoặc đơn (). Nếu có 2 tác giả thì dùng dấu (,), 3 tác giả trở lên thì ghi tác giả đầu + et al., năm, ví dụ: (Andersen et al., 2002). Khi trích dẫn nhiều hơn 1 tài liệu tham khảo tại 1 vị trí, các tài liệu tham khảo cách nhau bằng dấu (;), ví dụ: (Jan Visser et al., 2013; Miyosi et al., 1999). </w:t>
      </w:r>
    </w:p>
    <w:p w14:paraId="00000044" w14:textId="77777777" w:rsidR="00CD056E" w:rsidRDefault="00000000">
      <w:pPr>
        <w:widowControl w:val="0"/>
        <w:pBdr>
          <w:top w:val="nil"/>
          <w:left w:val="nil"/>
          <w:bottom w:val="nil"/>
          <w:right w:val="nil"/>
          <w:between w:val="nil"/>
        </w:pBdr>
        <w:spacing w:before="60" w:after="144" w:line="265" w:lineRule="auto"/>
        <w:ind w:left="9" w:firstLine="569"/>
        <w:jc w:val="both"/>
        <w:rPr>
          <w:rFonts w:ascii="Times New Roman" w:eastAsia="Times New Roman" w:hAnsi="Times New Roman" w:cs="Times New Roman"/>
          <w:color w:val="000000"/>
          <w:sz w:val="25"/>
          <w:szCs w:val="25"/>
        </w:rPr>
      </w:pPr>
      <w:r>
        <w:rPr>
          <w:rFonts w:ascii="Times New Roman" w:eastAsia="Times New Roman" w:hAnsi="Times New Roman" w:cs="Times New Roman"/>
          <w:color w:val="000000"/>
          <w:sz w:val="25"/>
          <w:szCs w:val="25"/>
        </w:rPr>
        <w:t xml:space="preserve">Khi đưa tên tác giả vào câu văn thì thay dấu (,) giữa hai tác giả thành chữ “và”, thay cụm từ “et al.” bằng cụm từ “và đồng tác giả”, năm để trong ngoặc đơn, ví dụ: ...Sambrook và Russell (2001)..., ...Andersen và đồng tác giả (2002)... </w:t>
      </w:r>
    </w:p>
    <w:p w14:paraId="00000045" w14:textId="77777777" w:rsidR="00CD056E" w:rsidRDefault="00000000">
      <w:pPr>
        <w:widowControl w:val="0"/>
        <w:pBdr>
          <w:top w:val="nil"/>
          <w:left w:val="nil"/>
          <w:bottom w:val="nil"/>
          <w:right w:val="nil"/>
          <w:between w:val="nil"/>
        </w:pBdr>
        <w:spacing w:before="60" w:after="144" w:line="265" w:lineRule="auto"/>
        <w:ind w:left="11" w:firstLine="567"/>
        <w:jc w:val="both"/>
        <w:rPr>
          <w:rFonts w:ascii="Times New Roman" w:eastAsia="Times New Roman" w:hAnsi="Times New Roman" w:cs="Times New Roman"/>
          <w:color w:val="000000"/>
          <w:sz w:val="25"/>
          <w:szCs w:val="25"/>
        </w:rPr>
      </w:pPr>
      <w:r>
        <w:rPr>
          <w:rFonts w:ascii="Times New Roman" w:eastAsia="Times New Roman" w:hAnsi="Times New Roman" w:cs="Times New Roman"/>
          <w:color w:val="000000"/>
          <w:sz w:val="25"/>
          <w:szCs w:val="25"/>
        </w:rPr>
        <w:t>Tài liệu tham khảo/References không đánh số, sắp xếp theo thứ tự A - Z</w:t>
      </w:r>
      <w:r>
        <w:rPr>
          <w:rFonts w:ascii="Times New Roman" w:eastAsia="Times New Roman" w:hAnsi="Times New Roman" w:cs="Times New Roman"/>
          <w:sz w:val="25"/>
          <w:szCs w:val="25"/>
        </w:rPr>
        <w:t xml:space="preserve"> theo kiểu APA. </w:t>
      </w:r>
      <w:r>
        <w:rPr>
          <w:rFonts w:ascii="Times New Roman" w:eastAsia="Times New Roman" w:hAnsi="Times New Roman" w:cs="Times New Roman"/>
          <w:color w:val="000000"/>
          <w:sz w:val="25"/>
          <w:szCs w:val="25"/>
        </w:rPr>
        <w:t xml:space="preserve">Các tài liệu được trích dẫn theo mẫu sau đây: </w:t>
      </w:r>
    </w:p>
    <w:p w14:paraId="00000046" w14:textId="77777777" w:rsidR="00CD056E" w:rsidRDefault="00000000">
      <w:pPr>
        <w:widowControl w:val="0"/>
        <w:numPr>
          <w:ilvl w:val="1"/>
          <w:numId w:val="2"/>
        </w:numPr>
        <w:pBdr>
          <w:top w:val="nil"/>
          <w:left w:val="nil"/>
          <w:bottom w:val="nil"/>
          <w:right w:val="nil"/>
          <w:between w:val="nil"/>
        </w:pBdr>
        <w:spacing w:before="60" w:line="264" w:lineRule="auto"/>
        <w:ind w:left="540" w:right="77"/>
        <w:jc w:val="both"/>
        <w:rPr>
          <w:rFonts w:ascii="Times New Roman" w:eastAsia="Times New Roman" w:hAnsi="Times New Roman" w:cs="Times New Roman"/>
          <w:color w:val="000000"/>
          <w:sz w:val="25"/>
          <w:szCs w:val="25"/>
        </w:rPr>
      </w:pPr>
      <w:r>
        <w:rPr>
          <w:rFonts w:ascii="Times New Roman" w:eastAsia="Times New Roman" w:hAnsi="Times New Roman" w:cs="Times New Roman"/>
          <w:color w:val="000000"/>
          <w:sz w:val="25"/>
          <w:szCs w:val="25"/>
        </w:rPr>
        <w:t xml:space="preserve">Bài báo: </w:t>
      </w:r>
      <w:r>
        <w:rPr>
          <w:rFonts w:ascii="Times New Roman" w:eastAsia="Times New Roman" w:hAnsi="Times New Roman" w:cs="Times New Roman"/>
          <w:sz w:val="25"/>
          <w:szCs w:val="25"/>
          <w:highlight w:val="white"/>
        </w:rPr>
        <w:t xml:space="preserve">Tên tác giả (các tác giả) bài báo. (Năm xuất bản). Tên bài báo. Tên tạp chí, </w:t>
      </w:r>
      <w:r>
        <w:rPr>
          <w:rFonts w:ascii="Times New Roman" w:eastAsia="Times New Roman" w:hAnsi="Times New Roman" w:cs="Times New Roman"/>
          <w:i/>
          <w:color w:val="464646"/>
          <w:sz w:val="25"/>
          <w:szCs w:val="25"/>
          <w:highlight w:val="white"/>
        </w:rPr>
        <w:t>tập in nghiêng(số)</w:t>
      </w:r>
      <w:r>
        <w:rPr>
          <w:rFonts w:ascii="Times New Roman" w:eastAsia="Times New Roman" w:hAnsi="Times New Roman" w:cs="Times New Roman"/>
          <w:sz w:val="25"/>
          <w:szCs w:val="25"/>
          <w:highlight w:val="white"/>
        </w:rPr>
        <w:t xml:space="preserve">, trang số. DOI: xx.xxxxxxxxxx (nếu có). </w:t>
      </w:r>
    </w:p>
    <w:p w14:paraId="00000047" w14:textId="77777777" w:rsidR="00CD056E" w:rsidRDefault="00000000">
      <w:pPr>
        <w:widowControl w:val="0"/>
        <w:pBdr>
          <w:top w:val="nil"/>
          <w:left w:val="nil"/>
          <w:bottom w:val="nil"/>
          <w:right w:val="nil"/>
          <w:between w:val="nil"/>
        </w:pBdr>
        <w:spacing w:before="60" w:line="264" w:lineRule="auto"/>
        <w:ind w:left="1440" w:right="77"/>
        <w:jc w:val="both"/>
        <w:rPr>
          <w:rFonts w:ascii="Times New Roman" w:eastAsia="Times New Roman" w:hAnsi="Times New Roman" w:cs="Times New Roman"/>
          <w:color w:val="000000"/>
          <w:sz w:val="25"/>
          <w:szCs w:val="25"/>
        </w:rPr>
      </w:pPr>
      <w:r>
        <w:rPr>
          <w:rFonts w:ascii="Times New Roman" w:eastAsia="Times New Roman" w:hAnsi="Times New Roman" w:cs="Times New Roman"/>
          <w:sz w:val="25"/>
          <w:szCs w:val="25"/>
          <w:highlight w:val="white"/>
        </w:rPr>
        <w:t xml:space="preserve">Sha, G., Sun, P., Kong, X., Han, X., Sun, Q., Fouillen, L., ... &amp; Li, G. (2023). Genome editing of a rice CDP-DAG synthase confers multipathogen resistance. </w:t>
      </w:r>
      <w:r>
        <w:rPr>
          <w:rFonts w:ascii="Times New Roman" w:eastAsia="Times New Roman" w:hAnsi="Times New Roman" w:cs="Times New Roman"/>
          <w:i/>
          <w:sz w:val="25"/>
          <w:szCs w:val="25"/>
          <w:highlight w:val="white"/>
        </w:rPr>
        <w:t>Nature, 618</w:t>
      </w:r>
      <w:r>
        <w:rPr>
          <w:rFonts w:ascii="Times New Roman" w:eastAsia="Times New Roman" w:hAnsi="Times New Roman" w:cs="Times New Roman"/>
          <w:sz w:val="25"/>
          <w:szCs w:val="25"/>
          <w:highlight w:val="white"/>
        </w:rPr>
        <w:t>(7967), 1017-1023. https://doi.org/10.1038/s41586-023-06145-8</w:t>
      </w:r>
    </w:p>
    <w:p w14:paraId="00000048" w14:textId="77777777" w:rsidR="00CD056E" w:rsidRDefault="00000000">
      <w:pPr>
        <w:widowControl w:val="0"/>
        <w:numPr>
          <w:ilvl w:val="1"/>
          <w:numId w:val="2"/>
        </w:numPr>
        <w:pBdr>
          <w:top w:val="nil"/>
          <w:left w:val="nil"/>
          <w:bottom w:val="nil"/>
          <w:right w:val="nil"/>
          <w:between w:val="nil"/>
        </w:pBdr>
        <w:spacing w:line="265" w:lineRule="auto"/>
        <w:ind w:left="540" w:right="2"/>
        <w:jc w:val="both"/>
        <w:rPr>
          <w:rFonts w:ascii="Times New Roman" w:eastAsia="Times New Roman" w:hAnsi="Times New Roman" w:cs="Times New Roman"/>
          <w:i/>
          <w:color w:val="000000"/>
          <w:sz w:val="25"/>
          <w:szCs w:val="25"/>
        </w:rPr>
      </w:pPr>
      <w:r>
        <w:rPr>
          <w:rFonts w:ascii="Times New Roman" w:eastAsia="Times New Roman" w:hAnsi="Times New Roman" w:cs="Times New Roman"/>
          <w:color w:val="000000"/>
          <w:sz w:val="25"/>
          <w:szCs w:val="25"/>
        </w:rPr>
        <w:t xml:space="preserve">Sách: </w:t>
      </w:r>
      <w:r>
        <w:rPr>
          <w:rFonts w:ascii="Times New Roman" w:eastAsia="Times New Roman" w:hAnsi="Times New Roman" w:cs="Times New Roman"/>
          <w:sz w:val="25"/>
          <w:szCs w:val="25"/>
          <w:highlight w:val="white"/>
        </w:rPr>
        <w:t xml:space="preserve">Tên tác giả (năm xuất bản). </w:t>
      </w:r>
      <w:r>
        <w:rPr>
          <w:rFonts w:ascii="Times New Roman" w:eastAsia="Times New Roman" w:hAnsi="Times New Roman" w:cs="Times New Roman"/>
          <w:i/>
          <w:color w:val="464646"/>
          <w:sz w:val="25"/>
          <w:szCs w:val="25"/>
          <w:highlight w:val="white"/>
        </w:rPr>
        <w:t>Tên sách in nghiêng,</w:t>
      </w:r>
      <w:r>
        <w:rPr>
          <w:rFonts w:ascii="Times New Roman" w:eastAsia="Times New Roman" w:hAnsi="Times New Roman" w:cs="Times New Roman"/>
          <w:sz w:val="25"/>
          <w:szCs w:val="25"/>
          <w:highlight w:val="white"/>
        </w:rPr>
        <w:t xml:space="preserve"> nơi xuất bản (Lần xuất bản nếu có). Nhà xuất bản. </w:t>
      </w:r>
    </w:p>
    <w:p w14:paraId="00000049" w14:textId="77777777" w:rsidR="00CD056E" w:rsidRDefault="00000000">
      <w:pPr>
        <w:widowControl w:val="0"/>
        <w:pBdr>
          <w:top w:val="nil"/>
          <w:left w:val="nil"/>
          <w:bottom w:val="nil"/>
          <w:right w:val="nil"/>
          <w:between w:val="nil"/>
        </w:pBdr>
        <w:spacing w:line="265" w:lineRule="auto"/>
        <w:ind w:left="1440" w:right="2"/>
        <w:jc w:val="both"/>
        <w:rPr>
          <w:rFonts w:ascii="Times New Roman" w:eastAsia="Times New Roman" w:hAnsi="Times New Roman" w:cs="Times New Roman"/>
          <w:i/>
          <w:color w:val="000000"/>
          <w:sz w:val="25"/>
          <w:szCs w:val="25"/>
        </w:rPr>
      </w:pPr>
      <w:r>
        <w:rPr>
          <w:rFonts w:ascii="Times New Roman" w:eastAsia="Times New Roman" w:hAnsi="Times New Roman" w:cs="Times New Roman"/>
          <w:sz w:val="25"/>
          <w:szCs w:val="25"/>
          <w:highlight w:val="white"/>
        </w:rPr>
        <w:t xml:space="preserve">Sambrook, J., &amp; Russell, D. W. (2001). </w:t>
      </w:r>
      <w:r>
        <w:rPr>
          <w:rFonts w:ascii="Times New Roman" w:eastAsia="Times New Roman" w:hAnsi="Times New Roman" w:cs="Times New Roman"/>
          <w:i/>
          <w:sz w:val="25"/>
          <w:szCs w:val="25"/>
          <w:highlight w:val="white"/>
        </w:rPr>
        <w:t>Molecular cloning: A laboratory manual</w:t>
      </w:r>
      <w:r>
        <w:rPr>
          <w:rFonts w:ascii="Times New Roman" w:eastAsia="Times New Roman" w:hAnsi="Times New Roman" w:cs="Times New Roman"/>
          <w:sz w:val="25"/>
          <w:szCs w:val="25"/>
          <w:highlight w:val="white"/>
        </w:rPr>
        <w:t xml:space="preserve"> (3rd ed.). Cold Spring Harbor Laboratory Press.</w:t>
      </w:r>
    </w:p>
    <w:p w14:paraId="0000004A" w14:textId="77777777" w:rsidR="00CD056E" w:rsidRDefault="00000000">
      <w:pPr>
        <w:widowControl w:val="0"/>
        <w:numPr>
          <w:ilvl w:val="1"/>
          <w:numId w:val="2"/>
        </w:numPr>
        <w:pBdr>
          <w:top w:val="nil"/>
          <w:left w:val="nil"/>
          <w:bottom w:val="nil"/>
          <w:right w:val="nil"/>
          <w:between w:val="nil"/>
        </w:pBdr>
        <w:spacing w:line="265" w:lineRule="auto"/>
        <w:ind w:left="540"/>
        <w:jc w:val="both"/>
        <w:rPr>
          <w:rFonts w:ascii="Times New Roman" w:eastAsia="Times New Roman" w:hAnsi="Times New Roman" w:cs="Times New Roman"/>
          <w:color w:val="000000"/>
          <w:sz w:val="25"/>
          <w:szCs w:val="25"/>
        </w:rPr>
      </w:pPr>
      <w:r>
        <w:rPr>
          <w:rFonts w:ascii="Times New Roman" w:eastAsia="Times New Roman" w:hAnsi="Times New Roman" w:cs="Times New Roman"/>
          <w:color w:val="000000"/>
          <w:sz w:val="25"/>
          <w:szCs w:val="25"/>
        </w:rPr>
        <w:t xml:space="preserve">Sách có nhiều chương, bài: </w:t>
      </w:r>
      <w:r>
        <w:rPr>
          <w:rFonts w:ascii="Times New Roman" w:eastAsia="Times New Roman" w:hAnsi="Times New Roman" w:cs="Times New Roman"/>
          <w:sz w:val="25"/>
          <w:szCs w:val="25"/>
          <w:highlight w:val="white"/>
        </w:rPr>
        <w:t xml:space="preserve">Tên của tác giả chương. (năm xuất bản). Tên chương. In Tên biên tập viên (Ed. hoặc Eds.) </w:t>
      </w:r>
      <w:r>
        <w:rPr>
          <w:rFonts w:ascii="Times New Roman" w:eastAsia="Times New Roman" w:hAnsi="Times New Roman" w:cs="Times New Roman"/>
          <w:i/>
          <w:color w:val="464646"/>
          <w:sz w:val="25"/>
          <w:szCs w:val="25"/>
          <w:highlight w:val="white"/>
        </w:rPr>
        <w:t xml:space="preserve">Tên sách in nghiêng. </w:t>
      </w:r>
      <w:r>
        <w:rPr>
          <w:rFonts w:ascii="Times New Roman" w:eastAsia="Times New Roman" w:hAnsi="Times New Roman" w:cs="Times New Roman"/>
          <w:sz w:val="25"/>
          <w:szCs w:val="25"/>
          <w:highlight w:val="white"/>
        </w:rPr>
        <w:t xml:space="preserve">Nơi xuất bản. </w:t>
      </w:r>
    </w:p>
    <w:p w14:paraId="0000004B" w14:textId="77777777" w:rsidR="00CD056E" w:rsidRDefault="00000000">
      <w:pPr>
        <w:widowControl w:val="0"/>
        <w:pBdr>
          <w:top w:val="nil"/>
          <w:left w:val="nil"/>
          <w:bottom w:val="nil"/>
          <w:right w:val="nil"/>
          <w:between w:val="nil"/>
        </w:pBdr>
        <w:spacing w:line="265" w:lineRule="auto"/>
        <w:ind w:left="1440"/>
        <w:jc w:val="both"/>
        <w:rPr>
          <w:rFonts w:ascii="Times New Roman" w:eastAsia="Times New Roman" w:hAnsi="Times New Roman" w:cs="Times New Roman"/>
          <w:color w:val="000000"/>
          <w:sz w:val="25"/>
          <w:szCs w:val="25"/>
        </w:rPr>
      </w:pPr>
      <w:r>
        <w:rPr>
          <w:rFonts w:ascii="Times New Roman" w:eastAsia="Times New Roman" w:hAnsi="Times New Roman" w:cs="Times New Roman"/>
          <w:sz w:val="25"/>
          <w:szCs w:val="25"/>
          <w:highlight w:val="white"/>
        </w:rPr>
        <w:t xml:space="preserve">Brown, R. (2010). History of Ancient Greece. In M. White (Ed.), </w:t>
      </w:r>
      <w:r>
        <w:rPr>
          <w:rFonts w:ascii="Times New Roman" w:eastAsia="Times New Roman" w:hAnsi="Times New Roman" w:cs="Times New Roman"/>
          <w:i/>
          <w:color w:val="464646"/>
          <w:sz w:val="25"/>
          <w:szCs w:val="25"/>
          <w:highlight w:val="white"/>
        </w:rPr>
        <w:t>A History of the Mediterranean World</w:t>
      </w:r>
      <w:r>
        <w:rPr>
          <w:rFonts w:ascii="Times New Roman" w:eastAsia="Times New Roman" w:hAnsi="Times New Roman" w:cs="Times New Roman"/>
          <w:sz w:val="25"/>
          <w:szCs w:val="25"/>
          <w:highlight w:val="white"/>
        </w:rPr>
        <w:t xml:space="preserve"> (pp. 56-78). Routledge</w:t>
      </w:r>
      <w:r>
        <w:rPr>
          <w:rFonts w:ascii="Times New Roman" w:eastAsia="Times New Roman" w:hAnsi="Times New Roman" w:cs="Times New Roman"/>
          <w:color w:val="000000"/>
          <w:sz w:val="25"/>
          <w:szCs w:val="25"/>
        </w:rPr>
        <w:t xml:space="preserve">. </w:t>
      </w:r>
    </w:p>
    <w:p w14:paraId="0000004C" w14:textId="77777777" w:rsidR="00CD056E" w:rsidRDefault="00000000">
      <w:pPr>
        <w:widowControl w:val="0"/>
        <w:numPr>
          <w:ilvl w:val="1"/>
          <w:numId w:val="2"/>
        </w:numPr>
        <w:pBdr>
          <w:top w:val="nil"/>
          <w:left w:val="nil"/>
          <w:bottom w:val="nil"/>
          <w:right w:val="nil"/>
          <w:between w:val="nil"/>
        </w:pBdr>
        <w:spacing w:after="144" w:line="265" w:lineRule="auto"/>
        <w:ind w:left="540" w:right="4"/>
        <w:jc w:val="both"/>
        <w:rPr>
          <w:rFonts w:ascii="Times New Roman" w:eastAsia="Times New Roman" w:hAnsi="Times New Roman" w:cs="Times New Roman"/>
          <w:i/>
          <w:color w:val="000000"/>
          <w:sz w:val="25"/>
          <w:szCs w:val="25"/>
        </w:rPr>
      </w:pPr>
      <w:r>
        <w:rPr>
          <w:rFonts w:ascii="Times New Roman" w:eastAsia="Times New Roman" w:hAnsi="Times New Roman" w:cs="Times New Roman"/>
          <w:color w:val="000000"/>
          <w:sz w:val="25"/>
          <w:szCs w:val="25"/>
        </w:rPr>
        <w:t xml:space="preserve">Luận án: </w:t>
      </w:r>
      <w:r>
        <w:rPr>
          <w:rFonts w:ascii="Times New Roman" w:eastAsia="Times New Roman" w:hAnsi="Times New Roman" w:cs="Times New Roman"/>
          <w:sz w:val="25"/>
          <w:szCs w:val="25"/>
          <w:highlight w:val="white"/>
        </w:rPr>
        <w:t xml:space="preserve">Tên tác giả (năm xuất bản). </w:t>
      </w:r>
      <w:r>
        <w:rPr>
          <w:rFonts w:ascii="Times New Roman" w:eastAsia="Times New Roman" w:hAnsi="Times New Roman" w:cs="Times New Roman"/>
          <w:i/>
          <w:color w:val="464646"/>
          <w:sz w:val="25"/>
          <w:szCs w:val="25"/>
          <w:highlight w:val="white"/>
        </w:rPr>
        <w:t>Tên đề tài in nghiêng,</w:t>
      </w:r>
      <w:r>
        <w:rPr>
          <w:rFonts w:ascii="Times New Roman" w:eastAsia="Times New Roman" w:hAnsi="Times New Roman" w:cs="Times New Roman"/>
          <w:sz w:val="25"/>
          <w:szCs w:val="25"/>
          <w:highlight w:val="white"/>
        </w:rPr>
        <w:t xml:space="preserve"> bậc học, tên của cơ sở đào tạo. </w:t>
      </w:r>
    </w:p>
    <w:p w14:paraId="0000004D" w14:textId="77777777" w:rsidR="00CD056E" w:rsidRDefault="00000000">
      <w:pPr>
        <w:widowControl w:val="0"/>
        <w:pBdr>
          <w:top w:val="nil"/>
          <w:left w:val="nil"/>
          <w:bottom w:val="nil"/>
          <w:right w:val="nil"/>
          <w:between w:val="nil"/>
        </w:pBdr>
        <w:spacing w:after="144" w:line="265" w:lineRule="auto"/>
        <w:ind w:left="1440" w:right="4"/>
        <w:jc w:val="both"/>
        <w:rPr>
          <w:rFonts w:ascii="Times New Roman" w:eastAsia="Times New Roman" w:hAnsi="Times New Roman" w:cs="Times New Roman"/>
          <w:i/>
          <w:color w:val="000000"/>
          <w:sz w:val="25"/>
          <w:szCs w:val="25"/>
        </w:rPr>
      </w:pPr>
      <w:r>
        <w:rPr>
          <w:rFonts w:ascii="Times New Roman" w:eastAsia="Times New Roman" w:hAnsi="Times New Roman" w:cs="Times New Roman"/>
          <w:color w:val="222222"/>
          <w:sz w:val="25"/>
          <w:szCs w:val="25"/>
          <w:highlight w:val="white"/>
        </w:rPr>
        <w:t xml:space="preserve">Santanen, A. (2000). </w:t>
      </w:r>
      <w:r>
        <w:rPr>
          <w:rFonts w:ascii="Times New Roman" w:eastAsia="Times New Roman" w:hAnsi="Times New Roman" w:cs="Times New Roman"/>
          <w:i/>
          <w:color w:val="222222"/>
          <w:sz w:val="25"/>
          <w:szCs w:val="25"/>
          <w:highlight w:val="white"/>
        </w:rPr>
        <w:t>Polyamine metabolism during development of somatic and zygotic embryos of Picea abies (Norway spruce)</w:t>
      </w:r>
      <w:r>
        <w:rPr>
          <w:rFonts w:ascii="Times New Roman" w:eastAsia="Times New Roman" w:hAnsi="Times New Roman" w:cs="Times New Roman"/>
          <w:color w:val="222222"/>
          <w:sz w:val="25"/>
          <w:szCs w:val="25"/>
          <w:highlight w:val="white"/>
        </w:rPr>
        <w:t xml:space="preserve"> (Doctoral dissertation, Helsingin yliopisto)</w:t>
      </w:r>
      <w:r>
        <w:rPr>
          <w:rFonts w:ascii="Times New Roman" w:eastAsia="Times New Roman" w:hAnsi="Times New Roman" w:cs="Times New Roman"/>
          <w:i/>
          <w:color w:val="000000"/>
          <w:sz w:val="25"/>
          <w:szCs w:val="25"/>
        </w:rPr>
        <w:t xml:space="preserve">. </w:t>
      </w:r>
    </w:p>
    <w:p w14:paraId="0000004E" w14:textId="77777777" w:rsidR="00CD056E" w:rsidRDefault="00000000">
      <w:pPr>
        <w:widowControl w:val="0"/>
        <w:numPr>
          <w:ilvl w:val="1"/>
          <w:numId w:val="2"/>
        </w:numPr>
        <w:pBdr>
          <w:top w:val="nil"/>
          <w:left w:val="nil"/>
          <w:bottom w:val="nil"/>
          <w:right w:val="nil"/>
          <w:between w:val="nil"/>
        </w:pBdr>
        <w:spacing w:after="144" w:line="265" w:lineRule="auto"/>
        <w:ind w:left="540" w:right="4"/>
        <w:jc w:val="both"/>
        <w:rPr>
          <w:rFonts w:ascii="Times New Roman" w:eastAsia="Times New Roman" w:hAnsi="Times New Roman" w:cs="Times New Roman"/>
          <w:sz w:val="25"/>
          <w:szCs w:val="25"/>
        </w:rPr>
      </w:pPr>
      <w:r>
        <w:rPr>
          <w:rFonts w:ascii="Times New Roman" w:eastAsia="Times New Roman" w:hAnsi="Times New Roman" w:cs="Times New Roman"/>
          <w:sz w:val="25"/>
          <w:szCs w:val="25"/>
          <w:highlight w:val="white"/>
        </w:rPr>
        <w:t xml:space="preserve">Bài viết báo chí. Tên tác giả (các tác giả). (Ngày tháng năm xuất bản). Tên bài báo. </w:t>
      </w:r>
      <w:r>
        <w:rPr>
          <w:rFonts w:ascii="Times New Roman" w:eastAsia="Times New Roman" w:hAnsi="Times New Roman" w:cs="Times New Roman"/>
          <w:i/>
          <w:color w:val="464646"/>
          <w:sz w:val="25"/>
          <w:szCs w:val="25"/>
          <w:highlight w:val="white"/>
        </w:rPr>
        <w:t>Tên tờ báo in nghiêng</w:t>
      </w:r>
      <w:r>
        <w:rPr>
          <w:rFonts w:ascii="Times New Roman" w:eastAsia="Times New Roman" w:hAnsi="Times New Roman" w:cs="Times New Roman"/>
          <w:sz w:val="25"/>
          <w:szCs w:val="25"/>
          <w:highlight w:val="white"/>
        </w:rPr>
        <w:t xml:space="preserve">, trang số. </w:t>
      </w:r>
    </w:p>
    <w:p w14:paraId="0000004F" w14:textId="77777777" w:rsidR="00CD056E" w:rsidRDefault="00000000">
      <w:pPr>
        <w:widowControl w:val="0"/>
        <w:pBdr>
          <w:top w:val="nil"/>
          <w:left w:val="nil"/>
          <w:bottom w:val="nil"/>
          <w:right w:val="nil"/>
          <w:between w:val="nil"/>
        </w:pBdr>
        <w:spacing w:after="144" w:line="265" w:lineRule="auto"/>
        <w:ind w:left="1440" w:right="4"/>
        <w:jc w:val="both"/>
        <w:rPr>
          <w:rFonts w:ascii="Times New Roman" w:eastAsia="Times New Roman" w:hAnsi="Times New Roman" w:cs="Times New Roman"/>
          <w:sz w:val="25"/>
          <w:szCs w:val="25"/>
          <w:highlight w:val="white"/>
        </w:rPr>
      </w:pPr>
      <w:r>
        <w:rPr>
          <w:rFonts w:ascii="Times New Roman" w:eastAsia="Times New Roman" w:hAnsi="Times New Roman" w:cs="Times New Roman"/>
          <w:sz w:val="25"/>
          <w:szCs w:val="25"/>
          <w:highlight w:val="white"/>
        </w:rPr>
        <w:t xml:space="preserve">Jones, S. (2022, March 15). The future of renewable energy. </w:t>
      </w:r>
      <w:r>
        <w:rPr>
          <w:rFonts w:ascii="Times New Roman" w:eastAsia="Times New Roman" w:hAnsi="Times New Roman" w:cs="Times New Roman"/>
          <w:i/>
          <w:color w:val="464646"/>
          <w:sz w:val="25"/>
          <w:szCs w:val="25"/>
          <w:highlight w:val="white"/>
        </w:rPr>
        <w:t>The Guardian</w:t>
      </w:r>
      <w:r>
        <w:rPr>
          <w:rFonts w:ascii="Times New Roman" w:eastAsia="Times New Roman" w:hAnsi="Times New Roman" w:cs="Times New Roman"/>
          <w:sz w:val="25"/>
          <w:szCs w:val="25"/>
          <w:highlight w:val="white"/>
        </w:rPr>
        <w:t>, pp. 4-5.</w:t>
      </w:r>
    </w:p>
    <w:p w14:paraId="00000050" w14:textId="77777777" w:rsidR="00CD056E" w:rsidRDefault="00000000">
      <w:pPr>
        <w:widowControl w:val="0"/>
        <w:numPr>
          <w:ilvl w:val="1"/>
          <w:numId w:val="2"/>
        </w:numPr>
        <w:pBdr>
          <w:top w:val="nil"/>
          <w:left w:val="nil"/>
          <w:bottom w:val="nil"/>
          <w:right w:val="nil"/>
          <w:between w:val="nil"/>
        </w:pBdr>
        <w:spacing w:after="144" w:line="265" w:lineRule="auto"/>
        <w:ind w:left="540" w:right="4"/>
        <w:jc w:val="both"/>
        <w:rPr>
          <w:rFonts w:ascii="Times New Roman" w:eastAsia="Times New Roman" w:hAnsi="Times New Roman" w:cs="Times New Roman"/>
          <w:sz w:val="25"/>
          <w:szCs w:val="25"/>
          <w:highlight w:val="white"/>
        </w:rPr>
      </w:pPr>
      <w:r>
        <w:rPr>
          <w:rFonts w:ascii="Times New Roman" w:eastAsia="Times New Roman" w:hAnsi="Times New Roman" w:cs="Times New Roman"/>
          <w:sz w:val="25"/>
          <w:szCs w:val="25"/>
          <w:highlight w:val="white"/>
        </w:rPr>
        <w:t xml:space="preserve">Các website điện tử. Tác giả (hoặc tổ chức). (Năm, Ngày tháng). Tiêu đề bài viết. </w:t>
      </w:r>
      <w:r>
        <w:rPr>
          <w:rFonts w:ascii="Times New Roman" w:eastAsia="Times New Roman" w:hAnsi="Times New Roman" w:cs="Times New Roman"/>
          <w:i/>
          <w:sz w:val="25"/>
          <w:szCs w:val="25"/>
          <w:highlight w:val="white"/>
        </w:rPr>
        <w:t>Tên trang web</w:t>
      </w:r>
      <w:r>
        <w:rPr>
          <w:rFonts w:ascii="Times New Roman" w:eastAsia="Times New Roman" w:hAnsi="Times New Roman" w:cs="Times New Roman"/>
          <w:sz w:val="25"/>
          <w:szCs w:val="25"/>
          <w:highlight w:val="white"/>
        </w:rPr>
        <w:t xml:space="preserve">. URL. </w:t>
      </w:r>
    </w:p>
    <w:p w14:paraId="00000051" w14:textId="77777777" w:rsidR="00CD056E" w:rsidRDefault="00000000">
      <w:pPr>
        <w:widowControl w:val="0"/>
        <w:pBdr>
          <w:top w:val="nil"/>
          <w:left w:val="nil"/>
          <w:bottom w:val="nil"/>
          <w:right w:val="nil"/>
          <w:between w:val="nil"/>
        </w:pBdr>
        <w:spacing w:after="144" w:line="265" w:lineRule="auto"/>
        <w:ind w:left="1440" w:right="4"/>
        <w:jc w:val="both"/>
        <w:rPr>
          <w:rFonts w:ascii="Times New Roman" w:eastAsia="Times New Roman" w:hAnsi="Times New Roman" w:cs="Times New Roman"/>
          <w:color w:val="464646"/>
          <w:sz w:val="25"/>
          <w:szCs w:val="25"/>
          <w:highlight w:val="white"/>
        </w:rPr>
      </w:pPr>
      <w:r>
        <w:rPr>
          <w:rFonts w:ascii="Times New Roman" w:eastAsia="Times New Roman" w:hAnsi="Times New Roman" w:cs="Times New Roman"/>
          <w:sz w:val="25"/>
          <w:szCs w:val="25"/>
          <w:highlight w:val="white"/>
        </w:rPr>
        <w:t xml:space="preserve">Đỗ Hương. (2024, ngày 14 tháng 10). Tiềm năng ứng dụng cây trồng chỉnh sửa gen tại Việt Nam. </w:t>
      </w:r>
      <w:r>
        <w:rPr>
          <w:rFonts w:ascii="Times New Roman" w:eastAsia="Times New Roman" w:hAnsi="Times New Roman" w:cs="Times New Roman"/>
          <w:i/>
          <w:sz w:val="25"/>
          <w:szCs w:val="25"/>
          <w:highlight w:val="white"/>
        </w:rPr>
        <w:t>Báo Điện tử Chính phủ</w:t>
      </w:r>
      <w:r>
        <w:rPr>
          <w:rFonts w:ascii="Times New Roman" w:eastAsia="Times New Roman" w:hAnsi="Times New Roman" w:cs="Times New Roman"/>
          <w:sz w:val="25"/>
          <w:szCs w:val="25"/>
          <w:highlight w:val="white"/>
        </w:rPr>
        <w:t>.</w:t>
      </w:r>
      <w:hyperlink r:id="rId7">
        <w:r>
          <w:rPr>
            <w:rFonts w:ascii="Times New Roman" w:eastAsia="Times New Roman" w:hAnsi="Times New Roman" w:cs="Times New Roman"/>
            <w:sz w:val="25"/>
            <w:szCs w:val="25"/>
            <w:highlight w:val="white"/>
          </w:rPr>
          <w:t xml:space="preserve"> </w:t>
        </w:r>
      </w:hyperlink>
      <w:hyperlink r:id="rId8">
        <w:r>
          <w:rPr>
            <w:rFonts w:ascii="Times New Roman" w:eastAsia="Times New Roman" w:hAnsi="Times New Roman" w:cs="Times New Roman"/>
            <w:color w:val="1155CC"/>
            <w:sz w:val="25"/>
            <w:szCs w:val="25"/>
            <w:highlight w:val="white"/>
            <w:u w:val="single"/>
          </w:rPr>
          <w:t>https://baochinhphu.vn/tiem-nang-ung-dung-cay-trong-chinh-sua-gen-tai-viet-nam-102241014130648411.htm</w:t>
        </w:r>
      </w:hyperlink>
    </w:p>
    <w:p w14:paraId="00000052" w14:textId="77777777" w:rsidR="00CD056E" w:rsidRDefault="00CD056E">
      <w:pPr>
        <w:widowControl w:val="0"/>
        <w:pBdr>
          <w:top w:val="nil"/>
          <w:left w:val="nil"/>
          <w:bottom w:val="nil"/>
          <w:right w:val="nil"/>
          <w:between w:val="nil"/>
        </w:pBdr>
        <w:spacing w:after="144" w:line="265" w:lineRule="auto"/>
        <w:ind w:right="4"/>
        <w:jc w:val="both"/>
        <w:rPr>
          <w:rFonts w:ascii="Times New Roman" w:eastAsia="Times New Roman" w:hAnsi="Times New Roman" w:cs="Times New Roman"/>
          <w:color w:val="464646"/>
          <w:sz w:val="25"/>
          <w:szCs w:val="25"/>
          <w:highlight w:val="white"/>
        </w:rPr>
      </w:pPr>
    </w:p>
    <w:p w14:paraId="00000053" w14:textId="77777777" w:rsidR="00CD056E" w:rsidRDefault="00CD056E">
      <w:pPr>
        <w:widowControl w:val="0"/>
        <w:pBdr>
          <w:top w:val="nil"/>
          <w:left w:val="nil"/>
          <w:bottom w:val="nil"/>
          <w:right w:val="nil"/>
          <w:between w:val="nil"/>
        </w:pBdr>
        <w:spacing w:after="144" w:line="265" w:lineRule="auto"/>
        <w:ind w:right="4"/>
        <w:jc w:val="both"/>
        <w:rPr>
          <w:rFonts w:ascii="Times New Roman" w:eastAsia="Times New Roman" w:hAnsi="Times New Roman" w:cs="Times New Roman"/>
          <w:color w:val="464646"/>
          <w:sz w:val="25"/>
          <w:szCs w:val="25"/>
          <w:highlight w:val="white"/>
        </w:rPr>
      </w:pPr>
    </w:p>
    <w:p w14:paraId="00000054" w14:textId="77777777" w:rsidR="00CD056E" w:rsidRDefault="00000000">
      <w:pPr>
        <w:widowControl w:val="0"/>
        <w:pBdr>
          <w:top w:val="nil"/>
          <w:left w:val="nil"/>
          <w:bottom w:val="nil"/>
          <w:right w:val="nil"/>
          <w:between w:val="nil"/>
        </w:pBdr>
        <w:spacing w:before="476" w:line="240" w:lineRule="auto"/>
        <w:ind w:left="12"/>
        <w:rPr>
          <w:rFonts w:ascii="Times New Roman" w:eastAsia="Times New Roman" w:hAnsi="Times New Roman" w:cs="Times New Roman"/>
          <w:b/>
          <w:color w:val="0000FF"/>
          <w:sz w:val="25"/>
          <w:szCs w:val="25"/>
        </w:rPr>
      </w:pPr>
      <w:r>
        <w:rPr>
          <w:rFonts w:ascii="Times New Roman" w:eastAsia="Times New Roman" w:hAnsi="Times New Roman" w:cs="Times New Roman"/>
          <w:b/>
          <w:color w:val="0000FF"/>
          <w:sz w:val="25"/>
          <w:szCs w:val="25"/>
        </w:rPr>
        <w:lastRenderedPageBreak/>
        <w:t xml:space="preserve">2. Báo cáo tóm tắt </w:t>
      </w:r>
    </w:p>
    <w:p w14:paraId="00000055" w14:textId="77777777" w:rsidR="00CD056E" w:rsidRDefault="00000000">
      <w:pPr>
        <w:widowControl w:val="0"/>
        <w:pBdr>
          <w:top w:val="nil"/>
          <w:left w:val="nil"/>
          <w:bottom w:val="nil"/>
          <w:right w:val="nil"/>
          <w:between w:val="nil"/>
        </w:pBdr>
        <w:spacing w:before="100" w:line="267" w:lineRule="auto"/>
        <w:ind w:left="15" w:firstLine="717"/>
        <w:rPr>
          <w:rFonts w:ascii="Times New Roman" w:eastAsia="Times New Roman" w:hAnsi="Times New Roman" w:cs="Times New Roman"/>
          <w:color w:val="000000"/>
          <w:sz w:val="25"/>
          <w:szCs w:val="25"/>
        </w:rPr>
      </w:pPr>
      <w:r>
        <w:rPr>
          <w:rFonts w:ascii="Times New Roman" w:eastAsia="Times New Roman" w:hAnsi="Times New Roman" w:cs="Times New Roman"/>
          <w:color w:val="000000"/>
          <w:sz w:val="25"/>
          <w:szCs w:val="25"/>
        </w:rPr>
        <w:t xml:space="preserve">Được trình bày theo hình thức và nội dung như ở báo cáo toàn văn. </w:t>
      </w:r>
    </w:p>
    <w:p w14:paraId="00000056" w14:textId="77777777" w:rsidR="00CD056E" w:rsidRDefault="00000000">
      <w:pPr>
        <w:widowControl w:val="0"/>
        <w:pBdr>
          <w:top w:val="nil"/>
          <w:left w:val="nil"/>
          <w:bottom w:val="nil"/>
          <w:right w:val="nil"/>
          <w:between w:val="nil"/>
        </w:pBdr>
        <w:spacing w:before="133" w:line="240" w:lineRule="auto"/>
        <w:ind w:left="13"/>
        <w:rPr>
          <w:color w:val="000000"/>
          <w:sz w:val="25"/>
          <w:szCs w:val="25"/>
        </w:rPr>
      </w:pPr>
      <w:r>
        <w:rPr>
          <w:color w:val="000000"/>
          <w:sz w:val="25"/>
          <w:szCs w:val="25"/>
        </w:rPr>
        <w:t xml:space="preserve">TIÊU ĐỀ BÀI BÁO (font: ARIAL, capital-chữ hoa, size: 13) </w:t>
      </w:r>
    </w:p>
    <w:p w14:paraId="00000057" w14:textId="77777777" w:rsidR="00CD056E" w:rsidRDefault="00000000">
      <w:pPr>
        <w:widowControl w:val="0"/>
        <w:pBdr>
          <w:top w:val="nil"/>
          <w:left w:val="nil"/>
          <w:bottom w:val="nil"/>
          <w:right w:val="nil"/>
          <w:between w:val="nil"/>
        </w:pBdr>
        <w:spacing w:before="117" w:line="240" w:lineRule="auto"/>
        <w:ind w:left="10"/>
        <w:rPr>
          <w:b/>
          <w:color w:val="000000"/>
          <w:sz w:val="18"/>
          <w:szCs w:val="18"/>
        </w:rPr>
      </w:pPr>
      <w:r>
        <w:rPr>
          <w:b/>
          <w:color w:val="000000"/>
          <w:sz w:val="18"/>
          <w:szCs w:val="18"/>
        </w:rPr>
        <w:t xml:space="preserve">Tên tác giả Arial, 9, bold. Không để chức danh, học vị trong danh sách tên tác giả. </w:t>
      </w:r>
    </w:p>
    <w:p w14:paraId="00000058" w14:textId="77777777" w:rsidR="00CD056E" w:rsidRDefault="00000000">
      <w:pPr>
        <w:widowControl w:val="0"/>
        <w:pBdr>
          <w:top w:val="nil"/>
          <w:left w:val="nil"/>
          <w:bottom w:val="nil"/>
          <w:right w:val="nil"/>
          <w:between w:val="nil"/>
        </w:pBdr>
        <w:spacing w:before="118" w:line="240" w:lineRule="auto"/>
        <w:ind w:left="34"/>
        <w:rPr>
          <w:i/>
          <w:color w:val="000000"/>
          <w:sz w:val="18"/>
          <w:szCs w:val="18"/>
        </w:rPr>
      </w:pPr>
      <w:r>
        <w:rPr>
          <w:i/>
          <w:color w:val="000000"/>
          <w:sz w:val="18"/>
          <w:szCs w:val="18"/>
        </w:rPr>
        <w:t xml:space="preserve">Tên cơ quan Arial, 9, Italic </w:t>
      </w:r>
    </w:p>
    <w:p w14:paraId="00000059" w14:textId="77777777" w:rsidR="00CD056E" w:rsidRDefault="00000000">
      <w:pPr>
        <w:widowControl w:val="0"/>
        <w:pBdr>
          <w:top w:val="nil"/>
          <w:left w:val="nil"/>
          <w:bottom w:val="nil"/>
          <w:right w:val="nil"/>
          <w:between w:val="nil"/>
        </w:pBdr>
        <w:spacing w:before="116" w:line="240" w:lineRule="auto"/>
        <w:ind w:left="14"/>
        <w:rPr>
          <w:rFonts w:ascii="Times New Roman" w:eastAsia="Times New Roman" w:hAnsi="Times New Roman" w:cs="Times New Roman"/>
          <w:color w:val="000000"/>
          <w:sz w:val="19"/>
          <w:szCs w:val="19"/>
        </w:rPr>
      </w:pPr>
      <w:r>
        <w:rPr>
          <w:rFonts w:ascii="Times New Roman" w:eastAsia="Times New Roman" w:hAnsi="Times New Roman" w:cs="Times New Roman"/>
          <w:b/>
          <w:color w:val="000000"/>
          <w:sz w:val="19"/>
          <w:szCs w:val="19"/>
        </w:rPr>
        <w:t xml:space="preserve">TÓM TẮT </w:t>
      </w:r>
      <w:r>
        <w:rPr>
          <w:rFonts w:ascii="Times New Roman" w:eastAsia="Times New Roman" w:hAnsi="Times New Roman" w:cs="Times New Roman"/>
          <w:color w:val="000000"/>
          <w:sz w:val="19"/>
          <w:szCs w:val="19"/>
        </w:rPr>
        <w:t xml:space="preserve">(Font: Times New Roman, Bold, Size: 10) </w:t>
      </w:r>
    </w:p>
    <w:p w14:paraId="0000005A" w14:textId="77777777" w:rsidR="00CD056E" w:rsidRDefault="00000000">
      <w:pPr>
        <w:widowControl w:val="0"/>
        <w:pBdr>
          <w:top w:val="nil"/>
          <w:left w:val="nil"/>
          <w:bottom w:val="nil"/>
          <w:right w:val="nil"/>
          <w:between w:val="nil"/>
        </w:pBdr>
        <w:spacing w:before="117" w:line="240" w:lineRule="auto"/>
        <w:ind w:left="10"/>
        <w:rPr>
          <w:rFonts w:ascii="Times New Roman" w:eastAsia="Times New Roman" w:hAnsi="Times New Roman" w:cs="Times New Roman"/>
          <w:color w:val="000000"/>
          <w:sz w:val="19"/>
          <w:szCs w:val="19"/>
        </w:rPr>
      </w:pPr>
      <w:r>
        <w:rPr>
          <w:rFonts w:ascii="Times New Roman" w:eastAsia="Times New Roman" w:hAnsi="Times New Roman" w:cs="Times New Roman"/>
          <w:color w:val="000000"/>
          <w:sz w:val="19"/>
          <w:szCs w:val="19"/>
        </w:rPr>
        <w:t xml:space="preserve">Nội dung tóm tắt (Font: Times New Roman; size 10) </w:t>
      </w:r>
    </w:p>
    <w:p w14:paraId="0000005B" w14:textId="77777777" w:rsidR="00CD056E" w:rsidRDefault="00000000">
      <w:pPr>
        <w:widowControl w:val="0"/>
        <w:pBdr>
          <w:top w:val="nil"/>
          <w:left w:val="nil"/>
          <w:bottom w:val="nil"/>
          <w:right w:val="nil"/>
          <w:between w:val="nil"/>
        </w:pBdr>
        <w:spacing w:before="117" w:line="240" w:lineRule="auto"/>
        <w:ind w:left="19"/>
        <w:rPr>
          <w:rFonts w:ascii="Times New Roman" w:eastAsia="Times New Roman" w:hAnsi="Times New Roman" w:cs="Times New Roman"/>
          <w:color w:val="000000"/>
          <w:sz w:val="19"/>
          <w:szCs w:val="19"/>
        </w:rPr>
      </w:pPr>
      <w:r>
        <w:rPr>
          <w:rFonts w:ascii="Times New Roman" w:eastAsia="Times New Roman" w:hAnsi="Times New Roman" w:cs="Times New Roman"/>
          <w:i/>
          <w:color w:val="000000"/>
          <w:sz w:val="19"/>
          <w:szCs w:val="19"/>
        </w:rPr>
        <w:t>Từ khoá</w:t>
      </w:r>
      <w:r>
        <w:rPr>
          <w:rFonts w:ascii="Times New Roman" w:eastAsia="Times New Roman" w:hAnsi="Times New Roman" w:cs="Times New Roman"/>
          <w:color w:val="000000"/>
          <w:sz w:val="19"/>
          <w:szCs w:val="19"/>
        </w:rPr>
        <w:t>: (Font: Times New Roman; size 10): 5–7 từ khoá sắp xếp theo A–Z</w:t>
      </w:r>
    </w:p>
    <w:p w14:paraId="0000005C" w14:textId="77777777" w:rsidR="00CD056E" w:rsidRDefault="00000000">
      <w:pPr>
        <w:widowControl w:val="0"/>
        <w:pBdr>
          <w:top w:val="nil"/>
          <w:left w:val="nil"/>
          <w:bottom w:val="nil"/>
          <w:right w:val="nil"/>
          <w:between w:val="nil"/>
        </w:pBdr>
        <w:spacing w:before="240" w:line="240" w:lineRule="auto"/>
        <w:ind w:left="14"/>
        <w:rPr>
          <w:color w:val="000000"/>
          <w:sz w:val="25"/>
          <w:szCs w:val="25"/>
        </w:rPr>
      </w:pPr>
      <w:r>
        <w:rPr>
          <w:color w:val="000000"/>
          <w:sz w:val="25"/>
          <w:szCs w:val="25"/>
        </w:rPr>
        <w:t xml:space="preserve">TIÊU ĐỀ TIẾNG ANH (ARIAL, capital-chữ hoa, size: 13) </w:t>
      </w:r>
    </w:p>
    <w:p w14:paraId="0000005D" w14:textId="77777777" w:rsidR="00CD056E" w:rsidRDefault="00000000">
      <w:pPr>
        <w:widowControl w:val="0"/>
        <w:pBdr>
          <w:top w:val="nil"/>
          <w:left w:val="nil"/>
          <w:bottom w:val="nil"/>
          <w:right w:val="nil"/>
          <w:between w:val="nil"/>
        </w:pBdr>
        <w:spacing w:before="119" w:line="240" w:lineRule="auto"/>
        <w:ind w:left="10"/>
        <w:rPr>
          <w:b/>
          <w:color w:val="000000"/>
          <w:sz w:val="18"/>
          <w:szCs w:val="18"/>
        </w:rPr>
      </w:pPr>
      <w:r>
        <w:rPr>
          <w:b/>
          <w:color w:val="000000"/>
          <w:sz w:val="18"/>
          <w:szCs w:val="18"/>
        </w:rPr>
        <w:t xml:space="preserve">Tên tác giả Arial, 9, bold </w:t>
      </w:r>
    </w:p>
    <w:p w14:paraId="0000005E" w14:textId="77777777" w:rsidR="00CD056E" w:rsidRDefault="00000000">
      <w:pPr>
        <w:widowControl w:val="0"/>
        <w:pBdr>
          <w:top w:val="nil"/>
          <w:left w:val="nil"/>
          <w:bottom w:val="nil"/>
          <w:right w:val="nil"/>
          <w:between w:val="nil"/>
        </w:pBdr>
        <w:spacing w:before="116" w:line="240" w:lineRule="auto"/>
        <w:ind w:left="34"/>
        <w:rPr>
          <w:i/>
          <w:color w:val="000000"/>
          <w:sz w:val="18"/>
          <w:szCs w:val="18"/>
        </w:rPr>
      </w:pPr>
      <w:r>
        <w:rPr>
          <w:i/>
          <w:color w:val="000000"/>
          <w:sz w:val="18"/>
          <w:szCs w:val="18"/>
        </w:rPr>
        <w:t xml:space="preserve">Tên cơ quan Arial, 9, talic </w:t>
      </w:r>
    </w:p>
    <w:p w14:paraId="0000005F" w14:textId="77777777" w:rsidR="00CD056E" w:rsidRDefault="00000000">
      <w:pPr>
        <w:widowControl w:val="0"/>
        <w:pBdr>
          <w:top w:val="nil"/>
          <w:left w:val="nil"/>
          <w:bottom w:val="nil"/>
          <w:right w:val="nil"/>
          <w:between w:val="nil"/>
        </w:pBdr>
        <w:spacing w:before="116" w:line="240" w:lineRule="auto"/>
        <w:ind w:left="15"/>
        <w:rPr>
          <w:rFonts w:ascii="Times New Roman" w:eastAsia="Times New Roman" w:hAnsi="Times New Roman" w:cs="Times New Roman"/>
          <w:color w:val="000000"/>
          <w:sz w:val="19"/>
          <w:szCs w:val="19"/>
        </w:rPr>
      </w:pPr>
      <w:r>
        <w:rPr>
          <w:rFonts w:ascii="Times New Roman" w:eastAsia="Times New Roman" w:hAnsi="Times New Roman" w:cs="Times New Roman"/>
          <w:b/>
          <w:color w:val="000000"/>
          <w:sz w:val="19"/>
          <w:szCs w:val="19"/>
        </w:rPr>
        <w:t xml:space="preserve">SUMMARY </w:t>
      </w:r>
      <w:r>
        <w:rPr>
          <w:rFonts w:ascii="Times New Roman" w:eastAsia="Times New Roman" w:hAnsi="Times New Roman" w:cs="Times New Roman"/>
          <w:color w:val="000000"/>
          <w:sz w:val="19"/>
          <w:szCs w:val="19"/>
        </w:rPr>
        <w:t xml:space="preserve">(Font: Times New Roman, Size: 10, Bold) </w:t>
      </w:r>
    </w:p>
    <w:p w14:paraId="00000060" w14:textId="77777777" w:rsidR="00CD056E" w:rsidRDefault="00000000">
      <w:pPr>
        <w:widowControl w:val="0"/>
        <w:pBdr>
          <w:top w:val="nil"/>
          <w:left w:val="nil"/>
          <w:bottom w:val="nil"/>
          <w:right w:val="nil"/>
          <w:between w:val="nil"/>
        </w:pBdr>
        <w:spacing w:before="117" w:line="240" w:lineRule="auto"/>
        <w:ind w:left="10"/>
        <w:rPr>
          <w:rFonts w:ascii="Times New Roman" w:eastAsia="Times New Roman" w:hAnsi="Times New Roman" w:cs="Times New Roman"/>
          <w:color w:val="000000"/>
          <w:sz w:val="19"/>
          <w:szCs w:val="19"/>
        </w:rPr>
      </w:pPr>
      <w:r>
        <w:rPr>
          <w:rFonts w:ascii="Times New Roman" w:eastAsia="Times New Roman" w:hAnsi="Times New Roman" w:cs="Times New Roman"/>
          <w:color w:val="000000"/>
          <w:sz w:val="19"/>
          <w:szCs w:val="19"/>
        </w:rPr>
        <w:t xml:space="preserve">Nội dung Summary (Font: Times New Roman; size 10) </w:t>
      </w:r>
    </w:p>
    <w:p w14:paraId="00000061" w14:textId="77777777" w:rsidR="00CD056E" w:rsidRDefault="00000000">
      <w:pPr>
        <w:widowControl w:val="0"/>
        <w:pBdr>
          <w:top w:val="nil"/>
          <w:left w:val="nil"/>
          <w:bottom w:val="nil"/>
          <w:right w:val="nil"/>
          <w:between w:val="nil"/>
        </w:pBdr>
        <w:spacing w:before="117" w:line="240" w:lineRule="auto"/>
        <w:ind w:left="9"/>
        <w:rPr>
          <w:rFonts w:ascii="Times New Roman" w:eastAsia="Times New Roman" w:hAnsi="Times New Roman" w:cs="Times New Roman"/>
          <w:color w:val="000000"/>
          <w:sz w:val="19"/>
          <w:szCs w:val="19"/>
        </w:rPr>
      </w:pPr>
      <w:r>
        <w:rPr>
          <w:rFonts w:ascii="Times New Roman" w:eastAsia="Times New Roman" w:hAnsi="Times New Roman" w:cs="Times New Roman"/>
          <w:i/>
          <w:color w:val="000000"/>
          <w:sz w:val="19"/>
          <w:szCs w:val="19"/>
        </w:rPr>
        <w:t>Keywords</w:t>
      </w:r>
      <w:r>
        <w:rPr>
          <w:rFonts w:ascii="Times New Roman" w:eastAsia="Times New Roman" w:hAnsi="Times New Roman" w:cs="Times New Roman"/>
          <w:color w:val="000000"/>
          <w:sz w:val="19"/>
          <w:szCs w:val="19"/>
        </w:rPr>
        <w:t xml:space="preserve">: (Font: Times New Roman; size 10) Dịch tương ứng với từ khoá tiếng Việt </w:t>
      </w:r>
    </w:p>
    <w:p w14:paraId="00000062" w14:textId="77777777" w:rsidR="00CD056E" w:rsidRDefault="00000000">
      <w:pPr>
        <w:widowControl w:val="0"/>
        <w:pBdr>
          <w:top w:val="nil"/>
          <w:left w:val="nil"/>
          <w:bottom w:val="nil"/>
          <w:right w:val="nil"/>
          <w:between w:val="nil"/>
        </w:pBdr>
        <w:spacing w:before="240" w:line="240" w:lineRule="auto"/>
        <w:ind w:left="14"/>
        <w:rPr>
          <w:color w:val="000000"/>
          <w:sz w:val="16"/>
          <w:szCs w:val="16"/>
        </w:rPr>
      </w:pPr>
      <w:r>
        <w:rPr>
          <w:color w:val="000000"/>
          <w:sz w:val="16"/>
          <w:szCs w:val="16"/>
        </w:rPr>
        <w:t xml:space="preserve">* Author for correspondence: Tel: +84-xxxxxx; Email: xxxxxx (Font: Arial; Size: 8): Nằm ở cuối trang </w:t>
      </w:r>
    </w:p>
    <w:p w14:paraId="00000063" w14:textId="77777777" w:rsidR="00CD056E" w:rsidRDefault="00000000">
      <w:pPr>
        <w:widowControl w:val="0"/>
        <w:pBdr>
          <w:top w:val="nil"/>
          <w:left w:val="nil"/>
          <w:bottom w:val="nil"/>
          <w:right w:val="nil"/>
          <w:between w:val="nil"/>
        </w:pBdr>
        <w:spacing w:before="404"/>
        <w:ind w:left="11" w:firstLine="709"/>
        <w:jc w:val="both"/>
        <w:rPr>
          <w:rFonts w:ascii="Times New Roman" w:eastAsia="Times New Roman" w:hAnsi="Times New Roman" w:cs="Times New Roman"/>
          <w:color w:val="000000"/>
          <w:sz w:val="25"/>
          <w:szCs w:val="25"/>
        </w:rPr>
      </w:pPr>
      <w:r>
        <w:rPr>
          <w:rFonts w:ascii="Times New Roman" w:eastAsia="Times New Roman" w:hAnsi="Times New Roman" w:cs="Times New Roman"/>
          <w:b/>
          <w:color w:val="000000"/>
          <w:sz w:val="25"/>
          <w:szCs w:val="25"/>
        </w:rPr>
        <w:t>Các thuật ngữ, danh pháp khoa học, đơn vị đo lường và các ký hiệu viết tắt</w:t>
      </w:r>
      <w:r>
        <w:rPr>
          <w:rFonts w:ascii="Times New Roman" w:eastAsia="Times New Roman" w:hAnsi="Times New Roman" w:cs="Times New Roman"/>
          <w:color w:val="000000"/>
          <w:sz w:val="25"/>
          <w:szCs w:val="25"/>
        </w:rPr>
        <w:t xml:space="preserve">: Các thuật ngữ khoa học chưa được Việt hóa thì ưu tiên dùng nguyên bản tiếng Anh. Các thuật ngữ khoa học từ các ngôn ngữ không thuộc hệ La-tinh thì phải có phiên âm La-tinh và chú thích bằng tiếng Anh. Các thuật ngữ, danh pháp khoa học, các ký hiệu đơn vị đo lường thông dụng được viết tắt, không cần chú thích, theo quy định chung quốc tế. </w:t>
      </w:r>
    </w:p>
    <w:p w14:paraId="00000064" w14:textId="77777777" w:rsidR="00CD056E" w:rsidRDefault="00000000">
      <w:pPr>
        <w:widowControl w:val="0"/>
        <w:pBdr>
          <w:top w:val="nil"/>
          <w:left w:val="nil"/>
          <w:bottom w:val="nil"/>
          <w:right w:val="nil"/>
          <w:between w:val="nil"/>
        </w:pBdr>
        <w:spacing w:before="60" w:line="264" w:lineRule="auto"/>
        <w:ind w:left="9" w:firstLine="725"/>
        <w:jc w:val="both"/>
        <w:rPr>
          <w:rFonts w:ascii="Times New Roman" w:eastAsia="Times New Roman" w:hAnsi="Times New Roman" w:cs="Times New Roman"/>
          <w:color w:val="000000"/>
          <w:sz w:val="25"/>
          <w:szCs w:val="25"/>
        </w:rPr>
      </w:pPr>
      <w:r>
        <w:rPr>
          <w:rFonts w:ascii="Times New Roman" w:eastAsia="Times New Roman" w:hAnsi="Times New Roman" w:cs="Times New Roman"/>
          <w:color w:val="000000"/>
          <w:sz w:val="25"/>
          <w:szCs w:val="25"/>
        </w:rPr>
        <w:t>Cách biểu diễn đơn vị đo lường: Các đơn vị đo lường được viết cách (space) khi đi cùng với số, ví dụ 1 mg, 10 mM, 100 rpm hoặc vòng/phút, 1 kDa, 10 bp, 100 kb, ... Đối với đơn vị lít, khi viết tắt được thống nhất dùng L, ví dụ 1 mL, 10 μL, 100 g/L... Trường hợp đặc biệt khi biểu diễn phần trăm, phần nghìn, nhiệt độ được viết liền, ví dụ 1%, 1‰, 2</w:t>
      </w:r>
      <w:r>
        <w:rPr>
          <w:rFonts w:ascii="Times New Roman" w:eastAsia="Times New Roman" w:hAnsi="Times New Roman" w:cs="Times New Roman"/>
          <w:color w:val="000000"/>
          <w:sz w:val="28"/>
          <w:szCs w:val="28"/>
          <w:vertAlign w:val="superscript"/>
        </w:rPr>
        <w:t>o</w:t>
      </w:r>
      <w:r>
        <w:rPr>
          <w:rFonts w:ascii="Times New Roman" w:eastAsia="Times New Roman" w:hAnsi="Times New Roman" w:cs="Times New Roman"/>
          <w:color w:val="000000"/>
          <w:sz w:val="25"/>
          <w:szCs w:val="25"/>
        </w:rPr>
        <w:t>C, 200</w:t>
      </w:r>
      <w:r>
        <w:rPr>
          <w:rFonts w:ascii="Times New Roman" w:eastAsia="Times New Roman" w:hAnsi="Times New Roman" w:cs="Times New Roman"/>
          <w:color w:val="000000"/>
          <w:sz w:val="28"/>
          <w:szCs w:val="28"/>
          <w:vertAlign w:val="superscript"/>
        </w:rPr>
        <w:t>o</w:t>
      </w:r>
      <w:r>
        <w:rPr>
          <w:rFonts w:ascii="Times New Roman" w:eastAsia="Times New Roman" w:hAnsi="Times New Roman" w:cs="Times New Roman"/>
          <w:color w:val="000000"/>
          <w:sz w:val="25"/>
          <w:szCs w:val="25"/>
        </w:rPr>
        <w:t xml:space="preserve">F... </w:t>
      </w:r>
    </w:p>
    <w:p w14:paraId="00000065" w14:textId="77777777" w:rsidR="00CD056E" w:rsidRDefault="00000000">
      <w:pPr>
        <w:widowControl w:val="0"/>
        <w:pBdr>
          <w:top w:val="nil"/>
          <w:left w:val="nil"/>
          <w:bottom w:val="nil"/>
          <w:right w:val="nil"/>
          <w:between w:val="nil"/>
        </w:pBdr>
        <w:spacing w:before="74" w:line="265" w:lineRule="auto"/>
        <w:ind w:left="11" w:right="67" w:firstLine="721"/>
        <w:jc w:val="both"/>
        <w:rPr>
          <w:rFonts w:ascii="Times New Roman" w:eastAsia="Times New Roman" w:hAnsi="Times New Roman" w:cs="Times New Roman"/>
          <w:color w:val="000000"/>
          <w:sz w:val="25"/>
          <w:szCs w:val="25"/>
        </w:rPr>
      </w:pPr>
      <w:r>
        <w:rPr>
          <w:rFonts w:ascii="Times New Roman" w:eastAsia="Times New Roman" w:hAnsi="Times New Roman" w:cs="Times New Roman"/>
          <w:color w:val="000000"/>
          <w:sz w:val="25"/>
          <w:szCs w:val="25"/>
        </w:rPr>
        <w:t>Đối với báo cáo viết bằng tiếng Anh dấu “.” được sử dụng thay dấu “,” để biểu diễn số thập phân, ví dụ 2.5 mM H</w:t>
      </w:r>
      <w:r>
        <w:rPr>
          <w:rFonts w:ascii="Times New Roman" w:eastAsia="Times New Roman" w:hAnsi="Times New Roman" w:cs="Times New Roman"/>
          <w:color w:val="000000"/>
          <w:sz w:val="28"/>
          <w:szCs w:val="28"/>
          <w:vertAlign w:val="subscript"/>
        </w:rPr>
        <w:t>2</w:t>
      </w:r>
      <w:r>
        <w:rPr>
          <w:rFonts w:ascii="Times New Roman" w:eastAsia="Times New Roman" w:hAnsi="Times New Roman" w:cs="Times New Roman"/>
          <w:color w:val="000000"/>
          <w:sz w:val="25"/>
          <w:szCs w:val="25"/>
        </w:rPr>
        <w:t>SO</w:t>
      </w:r>
      <w:r>
        <w:rPr>
          <w:rFonts w:ascii="Times New Roman" w:eastAsia="Times New Roman" w:hAnsi="Times New Roman" w:cs="Times New Roman"/>
          <w:color w:val="000000"/>
          <w:sz w:val="28"/>
          <w:szCs w:val="28"/>
          <w:vertAlign w:val="subscript"/>
        </w:rPr>
        <w:t>4</w:t>
      </w:r>
      <w:r>
        <w:rPr>
          <w:rFonts w:ascii="Times New Roman" w:eastAsia="Times New Roman" w:hAnsi="Times New Roman" w:cs="Times New Roman"/>
          <w:color w:val="000000"/>
          <w:sz w:val="25"/>
          <w:szCs w:val="25"/>
        </w:rPr>
        <w:t>, 5.04 mL Na</w:t>
      </w:r>
      <w:r>
        <w:rPr>
          <w:rFonts w:ascii="Times New Roman" w:eastAsia="Times New Roman" w:hAnsi="Times New Roman" w:cs="Times New Roman"/>
          <w:color w:val="000000"/>
          <w:sz w:val="28"/>
          <w:szCs w:val="28"/>
          <w:vertAlign w:val="subscript"/>
        </w:rPr>
        <w:t>2</w:t>
      </w:r>
      <w:r>
        <w:rPr>
          <w:rFonts w:ascii="Times New Roman" w:eastAsia="Times New Roman" w:hAnsi="Times New Roman" w:cs="Times New Roman"/>
          <w:color w:val="000000"/>
          <w:sz w:val="25"/>
          <w:szCs w:val="25"/>
        </w:rPr>
        <w:t>HPO</w:t>
      </w:r>
      <w:r>
        <w:rPr>
          <w:rFonts w:ascii="Times New Roman" w:eastAsia="Times New Roman" w:hAnsi="Times New Roman" w:cs="Times New Roman"/>
          <w:color w:val="000000"/>
          <w:sz w:val="28"/>
          <w:szCs w:val="28"/>
          <w:vertAlign w:val="subscript"/>
        </w:rPr>
        <w:t>4</w:t>
      </w:r>
      <w:r>
        <w:rPr>
          <w:rFonts w:ascii="Times New Roman" w:eastAsia="Times New Roman" w:hAnsi="Times New Roman" w:cs="Times New Roman"/>
          <w:color w:val="000000"/>
          <w:sz w:val="25"/>
          <w:szCs w:val="25"/>
        </w:rPr>
        <w:t>.7H</w:t>
      </w:r>
      <w:r>
        <w:rPr>
          <w:rFonts w:ascii="Times New Roman" w:eastAsia="Times New Roman" w:hAnsi="Times New Roman" w:cs="Times New Roman"/>
          <w:color w:val="000000"/>
          <w:sz w:val="28"/>
          <w:szCs w:val="28"/>
          <w:vertAlign w:val="subscript"/>
        </w:rPr>
        <w:t>2</w:t>
      </w:r>
      <w:r>
        <w:rPr>
          <w:rFonts w:ascii="Times New Roman" w:eastAsia="Times New Roman" w:hAnsi="Times New Roman" w:cs="Times New Roman"/>
          <w:color w:val="000000"/>
          <w:sz w:val="25"/>
          <w:szCs w:val="25"/>
        </w:rPr>
        <w:t xml:space="preserve">O 5M, ... </w:t>
      </w:r>
    </w:p>
    <w:sectPr w:rsidR="00CD056E">
      <w:pgSz w:w="12240" w:h="15840"/>
      <w:pgMar w:top="693" w:right="1068" w:bottom="1361" w:left="1124" w:header="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C01126CB-152F-4962-B581-8DF858624416}"/>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auto"/>
    <w:pitch w:val="default"/>
    <w:embedRegular r:id="rId2" w:fontKey="{9137CF13-4A8F-41A1-BD62-971DE76C89AB}"/>
    <w:embedItalic r:id="rId3" w:fontKey="{51A89260-079F-437E-93CE-602AFEFDFD44}"/>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embedRegular r:id="rId4" w:fontKey="{83B1E8F7-0EBB-4FF9-A10F-FE2C1D85650D}"/>
  </w:font>
  <w:font w:name="Cambria">
    <w:panose1 w:val="02040503050406030204"/>
    <w:charset w:val="00"/>
    <w:family w:val="roman"/>
    <w:pitch w:val="variable"/>
    <w:sig w:usb0="E00006FF" w:usb1="420024FF" w:usb2="02000000" w:usb3="00000000" w:csb0="0000019F" w:csb1="00000000"/>
    <w:embedRegular r:id="rId5" w:fontKey="{1EC3D482-49B0-4D7C-BBB2-2B0F3C7A54A6}"/>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4952DC8"/>
    <w:multiLevelType w:val="multilevel"/>
    <w:tmpl w:val="15C68C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66C90252"/>
    <w:multiLevelType w:val="multilevel"/>
    <w:tmpl w:val="5BDC94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747925051">
    <w:abstractNumId w:val="0"/>
  </w:num>
  <w:num w:numId="2" w16cid:durableId="9687705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D056E"/>
    <w:rsid w:val="008600BB"/>
    <w:rsid w:val="00C904BE"/>
    <w:rsid w:val="00CD05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61CD9B"/>
  <w15:docId w15:val="{627E7B38-90ED-4F1A-8C22-B57A1A920C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vi-VN" w:eastAsia="zh-CN"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ListParagraph">
    <w:name w:val="List Paragraph"/>
    <w:basedOn w:val="Normal"/>
    <w:uiPriority w:val="34"/>
    <w:qFormat/>
    <w:rsid w:val="004C0DB9"/>
    <w:pPr>
      <w:ind w:left="720"/>
      <w:contextualSpacing/>
    </w:pPr>
  </w:style>
  <w:style w:type="character" w:styleId="Hyperlink">
    <w:name w:val="Hyperlink"/>
    <w:basedOn w:val="DefaultParagraphFont"/>
    <w:uiPriority w:val="99"/>
    <w:unhideWhenUsed/>
    <w:rsid w:val="008600BB"/>
    <w:rPr>
      <w:color w:val="0000FF" w:themeColor="hyperlink"/>
      <w:u w:val="single"/>
    </w:rPr>
  </w:style>
  <w:style w:type="character" w:styleId="UnresolvedMention">
    <w:name w:val="Unresolved Mention"/>
    <w:basedOn w:val="DefaultParagraphFont"/>
    <w:uiPriority w:val="99"/>
    <w:semiHidden/>
    <w:unhideWhenUsed/>
    <w:rsid w:val="008600B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baochinhphu.vn/tiem-nang-ung-dung-cay-trong-chinh-sua-gen-tai-viet-nam-102241014130648411.htm" TargetMode="External"/><Relationship Id="rId3" Type="http://schemas.openxmlformats.org/officeDocument/2006/relationships/styles" Target="styles.xml"/><Relationship Id="rId7" Type="http://schemas.openxmlformats.org/officeDocument/2006/relationships/hyperlink" Target="https://baochinhphu.vn/tiem-nang-ung-dung-cay-trong-chinh-sua-gen-tai-viet-nam-102241014130648411.htm"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https://hncnsh2026.donga.edu.vn/" TargetMode="Externa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Q6S3+v54BKsuyCdSbLLUWuEGEg==">CgMxLjA4AHIhMVJJN1FKZDV3SDY4N09EMDY2M2dRengycVpwZ0g0aFFx</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6</Pages>
  <Words>1750</Words>
  <Characters>9980</Characters>
  <Application>Microsoft Office Word</Application>
  <DocSecurity>0</DocSecurity>
  <Lines>83</Lines>
  <Paragraphs>23</Paragraphs>
  <ScaleCrop>false</ScaleCrop>
  <Company/>
  <LinksUpToDate>false</LinksUpToDate>
  <CharactersWithSpaces>11707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computer103</dc:creator>
  <cp:lastModifiedBy>quan nguyen</cp:lastModifiedBy>
  <cp:revision>2</cp:revision>
  <dcterms:created xsi:type="dcterms:W3CDTF">2025-01-07T10:06:00Z</dcterms:created>
  <dcterms:modified xsi:type="dcterms:W3CDTF">2025-12-02T09:40:00Z</dcterms:modified>
</cp:coreProperties>
</file>